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95" w:rsidRPr="003B1D95" w:rsidRDefault="003B1D95" w:rsidP="00F24DDF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asciiTheme="minorBidi" w:eastAsia="SimSun" w:hAnsiTheme="minorBidi" w:cstheme="minorBidi"/>
          <w:sz w:val="24"/>
          <w:szCs w:val="24"/>
          <w:lang w:eastAsia="zh-CN"/>
        </w:rPr>
      </w:pPr>
      <w:bookmarkStart w:id="0" w:name="_Ref399006623"/>
      <w:bookmarkStart w:id="1" w:name="_Toc92513360"/>
      <w:bookmarkStart w:id="2" w:name="Title"/>
      <w:bookmarkStart w:id="3" w:name="DocumentFor"/>
      <w:bookmarkEnd w:id="2"/>
      <w:bookmarkEnd w:id="3"/>
      <w:r w:rsidRPr="003B1D95">
        <w:rPr>
          <w:rFonts w:asciiTheme="minorBidi" w:hAnsiTheme="minorBidi" w:cstheme="minorBidi"/>
          <w:sz w:val="24"/>
          <w:szCs w:val="24"/>
        </w:rPr>
        <w:t>3GPP TSG-RAN WG4 Meeting # 106bis</w:t>
      </w:r>
      <w:r w:rsidRPr="003B1D95">
        <w:rPr>
          <w:rFonts w:asciiTheme="minorBidi" w:eastAsiaTheme="minorEastAsia" w:hAnsiTheme="minorBidi" w:cstheme="minorBidi"/>
          <w:sz w:val="24"/>
          <w:szCs w:val="24"/>
          <w:lang w:eastAsia="zh-CN"/>
        </w:rPr>
        <w:t>-</w:t>
      </w:r>
      <w:r w:rsidRPr="003B1D95">
        <w:rPr>
          <w:rFonts w:asciiTheme="minorBidi" w:hAnsiTheme="minorBidi" w:cstheme="minorBidi"/>
          <w:sz w:val="24"/>
          <w:szCs w:val="24"/>
        </w:rPr>
        <w:t xml:space="preserve">e           </w:t>
      </w:r>
      <w:r w:rsidRPr="003B1D95">
        <w:rPr>
          <w:rFonts w:asciiTheme="minorBidi" w:hAnsiTheme="minorBidi" w:cstheme="minorBidi"/>
          <w:sz w:val="24"/>
          <w:szCs w:val="24"/>
        </w:rPr>
        <w:tab/>
      </w:r>
      <w:r w:rsidR="00F24DDF" w:rsidRPr="00F24DDF">
        <w:rPr>
          <w:rFonts w:asciiTheme="minorBidi" w:hAnsiTheme="minorBidi" w:cstheme="minorBidi"/>
          <w:sz w:val="24"/>
          <w:szCs w:val="24"/>
        </w:rPr>
        <w:t>R4-2305662</w:t>
      </w:r>
      <w:bookmarkStart w:id="4" w:name="_GoBack"/>
      <w:bookmarkEnd w:id="4"/>
    </w:p>
    <w:p w:rsidR="003B1D95" w:rsidRPr="003B1D95" w:rsidRDefault="003B1D95" w:rsidP="003B1D95">
      <w:pPr>
        <w:rPr>
          <w:rFonts w:asciiTheme="minorBidi" w:eastAsia="SimSun" w:hAnsiTheme="minorBidi" w:cstheme="minorBidi"/>
          <w:b/>
          <w:sz w:val="24"/>
          <w:szCs w:val="24"/>
          <w:lang w:eastAsia="zh-CN"/>
        </w:rPr>
      </w:pPr>
      <w:r w:rsidRPr="003B1D95">
        <w:rPr>
          <w:rFonts w:asciiTheme="minorBidi" w:eastAsia="SimSun" w:hAnsiTheme="minorBidi" w:cstheme="minorBidi"/>
          <w:b/>
          <w:sz w:val="24"/>
          <w:szCs w:val="24"/>
          <w:lang w:eastAsia="zh-CN"/>
        </w:rPr>
        <w:t>Online, April 17 – April 26, 2023</w:t>
      </w:r>
    </w:p>
    <w:p w:rsidR="005929A6" w:rsidRPr="00BB1FFE" w:rsidRDefault="005929A6" w:rsidP="000F3429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0F3429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SimSun" w:hAnsi="Arial" w:cs="Arial" w:hint="eastAsia"/>
          <w:sz w:val="22"/>
          <w:lang w:eastAsia="zh-CN"/>
        </w:rPr>
        <w:t>Hi</w:t>
      </w:r>
      <w:r w:rsidR="00D161E1">
        <w:rPr>
          <w:rFonts w:ascii="Arial" w:eastAsia="SimSun" w:hAnsi="Arial" w:cs="Arial"/>
          <w:sz w:val="22"/>
          <w:lang w:eastAsia="zh-CN"/>
        </w:rPr>
        <w:t>S</w:t>
      </w:r>
      <w:r w:rsidR="005B4D3C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:rsidR="00B93E40" w:rsidRDefault="005929A6" w:rsidP="00814684">
      <w:pPr>
        <w:ind w:left="1985" w:hanging="1985"/>
        <w:jc w:val="both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AF4065">
        <w:rPr>
          <w:rFonts w:ascii="Arial" w:hAnsi="Arial" w:cs="Arial"/>
          <w:sz w:val="22"/>
        </w:rPr>
        <w:t xml:space="preserve">PC3 </w:t>
      </w:r>
      <w:r w:rsidR="00814684">
        <w:rPr>
          <w:rFonts w:ascii="Arial" w:hAnsi="Arial" w:cs="Arial"/>
          <w:sz w:val="22"/>
        </w:rPr>
        <w:t>AMPR Evaluation</w:t>
      </w:r>
      <w:r w:rsidR="00AF4065">
        <w:rPr>
          <w:rFonts w:ascii="Arial" w:hAnsi="Arial" w:cs="Arial"/>
          <w:sz w:val="22"/>
        </w:rPr>
        <w:t>s</w:t>
      </w:r>
      <w:r w:rsidR="00814684">
        <w:rPr>
          <w:rFonts w:ascii="Arial" w:hAnsi="Arial" w:cs="Arial"/>
          <w:sz w:val="22"/>
        </w:rPr>
        <w:t xml:space="preserve"> for 3MHz CBW</w:t>
      </w:r>
      <w:r w:rsidR="00AF4065">
        <w:rPr>
          <w:rFonts w:ascii="Arial" w:hAnsi="Arial" w:cs="Arial"/>
          <w:sz w:val="22"/>
        </w:rPr>
        <w:t xml:space="preserve"> </w:t>
      </w:r>
      <w:r w:rsidR="00814684">
        <w:rPr>
          <w:rFonts w:ascii="Arial" w:hAnsi="Arial" w:cs="Arial"/>
          <w:sz w:val="22"/>
        </w:rPr>
        <w:t xml:space="preserve"> </w:t>
      </w:r>
    </w:p>
    <w:p w:rsidR="005929A6" w:rsidRPr="001E4ACC" w:rsidRDefault="005929A6" w:rsidP="00814684">
      <w:pPr>
        <w:ind w:left="1985" w:hanging="1985"/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3B1D95">
        <w:rPr>
          <w:rFonts w:ascii="Arial" w:hAnsi="Arial" w:cs="Arial"/>
          <w:sz w:val="22"/>
        </w:rPr>
        <w:t>5</w:t>
      </w:r>
      <w:r w:rsidR="00052479">
        <w:rPr>
          <w:rFonts w:ascii="Arial" w:hAnsi="Arial" w:cs="Arial"/>
          <w:sz w:val="22"/>
        </w:rPr>
        <w:t>.1</w:t>
      </w:r>
      <w:r w:rsidR="00B93E40">
        <w:rPr>
          <w:rFonts w:ascii="Arial" w:hAnsi="Arial" w:cs="Arial"/>
          <w:sz w:val="22"/>
        </w:rPr>
        <w:t>5</w:t>
      </w:r>
      <w:r w:rsidR="00052479">
        <w:rPr>
          <w:rFonts w:ascii="Arial" w:hAnsi="Arial" w:cs="Arial"/>
          <w:sz w:val="22"/>
        </w:rPr>
        <w:t>.</w:t>
      </w:r>
      <w:r w:rsidR="00814684">
        <w:rPr>
          <w:rFonts w:ascii="Arial" w:hAnsi="Arial" w:cs="Arial"/>
          <w:sz w:val="22"/>
        </w:rPr>
        <w:t>3</w:t>
      </w:r>
    </w:p>
    <w:p w:rsidR="005929A6" w:rsidRPr="007E72E2" w:rsidRDefault="005929A6" w:rsidP="009940C4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9940C4">
        <w:rPr>
          <w:rFonts w:ascii="Arial" w:eastAsia="SimSun" w:hAnsi="Arial" w:cs="Arial"/>
          <w:sz w:val="22"/>
          <w:lang w:eastAsia="zh-CN"/>
        </w:rPr>
        <w:t>Discussion</w:t>
      </w:r>
    </w:p>
    <w:bookmarkEnd w:id="0"/>
    <w:bookmarkEnd w:id="1"/>
    <w:p w:rsidR="00FC0076" w:rsidRPr="00B16EEF" w:rsidRDefault="007726F1" w:rsidP="00210706">
      <w:pPr>
        <w:pStyle w:val="Heading1"/>
        <w:numPr>
          <w:ilvl w:val="0"/>
          <w:numId w:val="0"/>
        </w:numPr>
        <w:jc w:val="right"/>
      </w:pPr>
      <w:r w:rsidRPr="00B16EEF">
        <w:t>Introduction</w:t>
      </w:r>
    </w:p>
    <w:p w:rsidR="00DD3C77" w:rsidRPr="00156824" w:rsidRDefault="00A30F19" w:rsidP="00814684">
      <w:pPr>
        <w:jc w:val="both"/>
        <w:rPr>
          <w:lang w:val="en-CA"/>
        </w:rPr>
      </w:pPr>
      <w:r w:rsidRPr="00156824">
        <w:rPr>
          <w:lang w:val="en-CA"/>
        </w:rPr>
        <w:t xml:space="preserve">In </w:t>
      </w:r>
      <w:r w:rsidR="00ED06C1" w:rsidRPr="00156824">
        <w:rPr>
          <w:lang w:val="en-CA"/>
        </w:rPr>
        <w:t>RAN4 10</w:t>
      </w:r>
      <w:r w:rsidR="003B1D95" w:rsidRPr="00156824">
        <w:rPr>
          <w:lang w:val="en-CA"/>
        </w:rPr>
        <w:t>6</w:t>
      </w:r>
      <w:r w:rsidR="00ED06C1" w:rsidRPr="00156824">
        <w:rPr>
          <w:lang w:val="en-CA"/>
        </w:rPr>
        <w:t xml:space="preserve"> meeting, </w:t>
      </w:r>
      <w:r w:rsidR="00487EA7" w:rsidRPr="00156824">
        <w:rPr>
          <w:lang w:val="en-CA"/>
        </w:rPr>
        <w:t xml:space="preserve">the following was captured in the </w:t>
      </w:r>
      <w:proofErr w:type="gramStart"/>
      <w:r w:rsidR="00487EA7" w:rsidRPr="00156824">
        <w:rPr>
          <w:lang w:val="en-CA"/>
        </w:rPr>
        <w:t>WF</w:t>
      </w:r>
      <w:proofErr w:type="gramEnd"/>
      <w:r w:rsidR="00814684">
        <w:rPr>
          <w:lang w:val="en-CA"/>
        </w:rPr>
        <w:fldChar w:fldCharType="begin"/>
      </w:r>
      <w:r w:rsidR="00814684">
        <w:rPr>
          <w:lang w:val="en-CA"/>
        </w:rPr>
        <w:instrText xml:space="preserve"> ADDIN ZOTERO_ITEM CSL_CITATION {"citationID":"LLht89Iw","properties":{"formattedCitation":"[1]","plainCitation":"[1]","noteIndex":0},"citationItems":[{"id":838,"uris":["http://zotero.org/users/1349634/items/A66Y4CUR"],"itemData":{"id":838,"type":"document","title":"R4-2303655, WF for UE RF requirements for 3 MHz, Nokia"}}],"schema":"https://github.com/citation-style-language/schema/raw/master/csl-citation.json"} </w:instrText>
      </w:r>
      <w:r w:rsidR="00814684">
        <w:rPr>
          <w:lang w:val="en-CA"/>
        </w:rPr>
        <w:fldChar w:fldCharType="separate"/>
      </w:r>
      <w:r w:rsidR="00814684" w:rsidRPr="00814684">
        <w:t>[1]</w:t>
      </w:r>
      <w:r w:rsidR="00814684">
        <w:rPr>
          <w:lang w:val="en-CA"/>
        </w:rPr>
        <w:fldChar w:fldCharType="end"/>
      </w:r>
      <w:r w:rsidR="00487EA7" w:rsidRPr="00156824">
        <w:rPr>
          <w:lang w:val="en-CA"/>
        </w:rPr>
        <w:t>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1"/>
        <w:gridCol w:w="7920"/>
      </w:tblGrid>
      <w:tr w:rsidR="00814684" w:rsidRPr="00814684" w:rsidTr="00450856">
        <w:trPr>
          <w:trHeight w:val="3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684" w:rsidRPr="00814684" w:rsidRDefault="00814684" w:rsidP="00814684">
            <w:pPr>
              <w:jc w:val="both"/>
              <w:rPr>
                <w:b/>
                <w:bCs/>
                <w:lang w:val="fr-FR"/>
              </w:rPr>
            </w:pPr>
            <w:r w:rsidRPr="00814684">
              <w:rPr>
                <w:b/>
                <w:bCs/>
                <w:lang w:val="fr-FR"/>
              </w:rPr>
              <w:t xml:space="preserve">NR UE </w:t>
            </w:r>
            <w:proofErr w:type="spellStart"/>
            <w:r w:rsidRPr="00814684">
              <w:rPr>
                <w:b/>
                <w:bCs/>
                <w:lang w:val="fr-FR"/>
              </w:rPr>
              <w:t>Tx</w:t>
            </w:r>
            <w:proofErr w:type="spellEnd"/>
            <w:r w:rsidRPr="00814684">
              <w:rPr>
                <w:b/>
                <w:bCs/>
                <w:lang w:val="fr-FR"/>
              </w:rPr>
              <w:t>/</w:t>
            </w:r>
            <w:proofErr w:type="spellStart"/>
            <w:r w:rsidRPr="00814684">
              <w:rPr>
                <w:b/>
                <w:bCs/>
                <w:lang w:val="fr-FR"/>
              </w:rPr>
              <w:t>Rx</w:t>
            </w:r>
            <w:proofErr w:type="spellEnd"/>
            <w:r w:rsidRPr="00814684">
              <w:rPr>
                <w:b/>
                <w:bCs/>
                <w:lang w:val="fr-FR"/>
              </w:rPr>
              <w:t xml:space="preserve"> </w:t>
            </w:r>
            <w:proofErr w:type="spellStart"/>
            <w:r w:rsidRPr="00814684">
              <w:rPr>
                <w:b/>
                <w:bCs/>
                <w:lang w:val="fr-FR"/>
              </w:rPr>
              <w:t>requirement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684" w:rsidRPr="00814684" w:rsidRDefault="00814684" w:rsidP="00814684">
            <w:pPr>
              <w:jc w:val="both"/>
              <w:rPr>
                <w:b/>
                <w:bCs/>
                <w:lang w:val="fi-FI"/>
              </w:rPr>
            </w:pPr>
            <w:r w:rsidRPr="00814684">
              <w:rPr>
                <w:b/>
                <w:bCs/>
              </w:rPr>
              <w:t>Proposal</w:t>
            </w:r>
            <w:r w:rsidRPr="00814684">
              <w:rPr>
                <w:b/>
                <w:bCs/>
                <w:lang w:val="fi-FI"/>
              </w:rPr>
              <w:t xml:space="preserve"> for NR 3 MHz</w:t>
            </w:r>
          </w:p>
        </w:tc>
      </w:tr>
      <w:tr w:rsidR="00814684" w:rsidRPr="00814684" w:rsidTr="00450856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684" w:rsidRPr="00814684" w:rsidRDefault="00814684" w:rsidP="00814684">
            <w:pPr>
              <w:jc w:val="both"/>
              <w:rPr>
                <w:lang w:val="fi-FI"/>
              </w:rPr>
            </w:pPr>
            <w:r w:rsidRPr="00814684">
              <w:rPr>
                <w:lang w:val="fi-FI"/>
              </w:rPr>
              <w:t>6.2.3 A-MPR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684" w:rsidRPr="00814684" w:rsidRDefault="00814684" w:rsidP="00814684">
            <w:pPr>
              <w:jc w:val="both"/>
            </w:pPr>
            <w:r w:rsidRPr="00814684">
              <w:t>Has specification impact to some bands. Considering bands in this WI n8, n26 and n28 needs A-MPR study.</w:t>
            </w:r>
          </w:p>
          <w:p w:rsidR="00814684" w:rsidRPr="00814684" w:rsidRDefault="00814684" w:rsidP="00814684">
            <w:pPr>
              <w:numPr>
                <w:ilvl w:val="0"/>
                <w:numId w:val="29"/>
              </w:numPr>
              <w:jc w:val="both"/>
            </w:pPr>
            <w:r w:rsidRPr="00814684">
              <w:t>NS_01: 3 MHz shall be added to the list of considered channel BW for the NS.</w:t>
            </w:r>
          </w:p>
          <w:p w:rsidR="00814684" w:rsidRPr="00814684" w:rsidRDefault="00814684" w:rsidP="00814684">
            <w:pPr>
              <w:numPr>
                <w:ilvl w:val="0"/>
                <w:numId w:val="29"/>
              </w:numPr>
              <w:jc w:val="both"/>
            </w:pPr>
            <w:r w:rsidRPr="00814684">
              <w:t>NS_12: A-MPR shall be specified for 3 MHz channel BW, it might be based on LTE limits (table 6.2.4-6 in TS 36.101).</w:t>
            </w:r>
          </w:p>
          <w:p w:rsidR="00814684" w:rsidRPr="00814684" w:rsidRDefault="00814684" w:rsidP="00814684">
            <w:pPr>
              <w:numPr>
                <w:ilvl w:val="0"/>
                <w:numId w:val="29"/>
              </w:numPr>
              <w:jc w:val="both"/>
            </w:pPr>
            <w:r w:rsidRPr="00814684">
              <w:t>NS_43 and NS_43U: RB restrictions (specified for LTE for 5 and 10 MHz) was removed and replaced with A-MPR values. Further discussion might be needed when adding 3 MHz channel BW for NR.</w:t>
            </w:r>
          </w:p>
          <w:p w:rsidR="00814684" w:rsidRPr="00814684" w:rsidRDefault="00814684" w:rsidP="00814684">
            <w:pPr>
              <w:numPr>
                <w:ilvl w:val="0"/>
                <w:numId w:val="29"/>
              </w:numPr>
              <w:jc w:val="both"/>
            </w:pPr>
            <w:r w:rsidRPr="00814684">
              <w:t>NS_13, NS_14, NS_17 and NS_18 didn’t have any A-MPR specified for 3 MHz channel BW.</w:t>
            </w:r>
          </w:p>
          <w:p w:rsidR="00814684" w:rsidRPr="00814684" w:rsidRDefault="00814684" w:rsidP="00814684">
            <w:pPr>
              <w:numPr>
                <w:ilvl w:val="0"/>
                <w:numId w:val="29"/>
              </w:numPr>
              <w:jc w:val="both"/>
            </w:pPr>
            <w:r w:rsidRPr="00814684">
              <w:t>NS_100 is not dependent on the considered channel BW.</w:t>
            </w:r>
          </w:p>
        </w:tc>
      </w:tr>
    </w:tbl>
    <w:p w:rsidR="00814684" w:rsidRPr="00814684" w:rsidRDefault="00814684" w:rsidP="004D0CCC">
      <w:pPr>
        <w:jc w:val="both"/>
      </w:pPr>
    </w:p>
    <w:p w:rsidR="00814684" w:rsidRDefault="00814684" w:rsidP="00814684">
      <w:pPr>
        <w:jc w:val="both"/>
        <w:rPr>
          <w:lang w:val="en-US"/>
        </w:rPr>
      </w:pPr>
      <w:r>
        <w:rPr>
          <w:lang w:val="en-US"/>
        </w:rPr>
        <w:t>For NS_01, NS_12 the LTE counter-part on 3MHz CBW can be reused. For NS_43 and NS_43U as no AMPR for 3MHZ was specified on LTE specification, we need to make the evaluation during this WI.</w:t>
      </w:r>
    </w:p>
    <w:p w:rsidR="00214FF8" w:rsidRDefault="00214FF8" w:rsidP="00814684">
      <w:pPr>
        <w:pStyle w:val="Heading1"/>
        <w:numPr>
          <w:ilvl w:val="0"/>
          <w:numId w:val="0"/>
        </w:numPr>
        <w:jc w:val="both"/>
      </w:pPr>
      <w:r>
        <w:t>Discussion</w:t>
      </w:r>
      <w:r w:rsidR="00814684">
        <w:t xml:space="preserve"> on </w:t>
      </w:r>
      <w:r w:rsidR="00814684">
        <w:rPr>
          <w:lang w:val="en-US"/>
        </w:rPr>
        <w:t>NS_43 and NS_43U</w:t>
      </w:r>
    </w:p>
    <w:p w:rsidR="00B10D18" w:rsidRDefault="00814684" w:rsidP="00B24E6A">
      <w:r>
        <w:t xml:space="preserve">NS_43 in LTE and NR has two different meanings. In LTE NS_43 was introduced for B48/B49 which are </w:t>
      </w:r>
      <w:r w:rsidR="00B24E6A">
        <w:t>citizens broadband radio s</w:t>
      </w:r>
      <w:r w:rsidR="00B24E6A" w:rsidRPr="00B24E6A">
        <w:t xml:space="preserve">ervice </w:t>
      </w:r>
      <w:r w:rsidR="00B24E6A">
        <w:t>(</w:t>
      </w:r>
      <w:r>
        <w:t>CBRS</w:t>
      </w:r>
      <w:r w:rsidR="00B24E6A">
        <w:t>)</w:t>
      </w:r>
      <w:r>
        <w:t xml:space="preserve"> bands </w:t>
      </w:r>
      <w:r>
        <w:fldChar w:fldCharType="begin"/>
      </w:r>
      <w:r>
        <w:instrText xml:space="preserve"> ADDIN ZOTERO_ITEM CSL_CITATION {"citationID":"yuj0FeO0","properties":{"formattedCitation":"[2]","plainCitation":"[2]","noteIndex":0},"citationItems":[{"id":839,"uris":["http://zotero.org/users/1349634/items/JQTIC834"],"itemData":{"id":839,"type":"document","title":"R4-1714360, CR: Introduction of Band 49, Ericsson"}}],"schema":"https://github.com/citation-style-language/schema/raw/master/csl-citation.json"} </w:instrText>
      </w:r>
      <w:r>
        <w:fldChar w:fldCharType="separate"/>
      </w:r>
      <w:r w:rsidRPr="00814684">
        <w:t>[2]</w:t>
      </w:r>
      <w:r>
        <w:fldChar w:fldCharType="end"/>
      </w:r>
      <w:r>
        <w:t xml:space="preserve">. For these bands CBW </w:t>
      </w:r>
      <w:r w:rsidR="00B24E6A">
        <w:t>≥</w:t>
      </w:r>
      <w:r>
        <w:t xml:space="preserve"> 5MHz had been considered. However in NR NS_43 corresponds to n8 (probably n106 too)/n81. In NR it was initially called NS_08 that made confusion with the LTE counter-part and a CR</w:t>
      </w:r>
      <w:r w:rsidR="00B24E6A">
        <w:fldChar w:fldCharType="begin"/>
      </w:r>
      <w:r w:rsidR="00B24E6A">
        <w:instrText xml:space="preserve"> ADDIN ZOTERO_ITEM CSL_CITATION {"citationID":"r8zjxFte","properties":{"formattedCitation":"[3]","plainCitation":"[3]","noteIndex":0},"citationItems":[{"id":840,"uris":["http://zotero.org/users/1349634/items/LG33UP35"],"itemData":{"id":840,"type":"document","title":"R4-1902174, Draft CR to 38.101-1: On FR1 A-MPR NS_08 for n8, Qualcomm Incorporated, Nokia"}}],"schema":"https://github.com/citation-style-language/schema/raw/master/csl-citation.json"} </w:instrText>
      </w:r>
      <w:r w:rsidR="00B24E6A">
        <w:fldChar w:fldCharType="separate"/>
      </w:r>
      <w:r w:rsidR="00B24E6A" w:rsidRPr="00B24E6A">
        <w:t>[3]</w:t>
      </w:r>
      <w:r w:rsidR="00B24E6A">
        <w:fldChar w:fldCharType="end"/>
      </w:r>
      <w:r>
        <w:t xml:space="preserve"> was issued which renamed NS</w:t>
      </w:r>
      <w:r w:rsidR="00B24E6A">
        <w:t>_</w:t>
      </w:r>
      <w:r>
        <w:t>08 to NS_43. At the time</w:t>
      </w:r>
      <w:r w:rsidR="00B24E6A">
        <w:t>,</w:t>
      </w:r>
      <w:r>
        <w:t xml:space="preserve"> up to NS_42 had been specified in the</w:t>
      </w:r>
      <w:r w:rsidR="00B24E6A">
        <w:t xml:space="preserve"> TS 38.101-1</w:t>
      </w:r>
      <w:r>
        <w:t>, hence NS_43 was selected for renaming NS_08</w:t>
      </w:r>
      <w:r w:rsidR="00B24E6A">
        <w:t xml:space="preserve">. </w:t>
      </w:r>
      <w:r w:rsidR="00B449BD">
        <w:t xml:space="preserve">So LTE network signalling cannot be our reference for NR as they correspond to different bands </w:t>
      </w:r>
    </w:p>
    <w:p w:rsidR="00466884" w:rsidRPr="00466884" w:rsidRDefault="00466884" w:rsidP="00466884">
      <w:pPr>
        <w:rPr>
          <w:b/>
          <w:bCs/>
        </w:rPr>
      </w:pPr>
      <w:r w:rsidRPr="00466884">
        <w:rPr>
          <w:b/>
          <w:bCs/>
        </w:rPr>
        <w:t xml:space="preserve">Observations 1: NS_43 in LTE corresponds to </w:t>
      </w:r>
      <w:proofErr w:type="gramStart"/>
      <w:r w:rsidRPr="00466884">
        <w:rPr>
          <w:b/>
          <w:bCs/>
        </w:rPr>
        <w:t>B48(</w:t>
      </w:r>
      <w:proofErr w:type="gramEnd"/>
      <w:r w:rsidRPr="00466884">
        <w:rPr>
          <w:b/>
          <w:bCs/>
        </w:rPr>
        <w:t>CBRS) which is different than the NR counter-part which corresponds to band n8.</w:t>
      </w:r>
    </w:p>
    <w:p w:rsidR="00B24E6A" w:rsidRDefault="00B449BD" w:rsidP="00B449BD">
      <w:r>
        <w:t xml:space="preserve">When an NR network issues NS_43 and additional spectrum emission limit needs to be respected based on the Table 1, which results in UE applying AMPR values that are available in TS 38.101-1 section </w:t>
      </w:r>
      <w:r w:rsidRPr="00A1115A">
        <w:t>6.2.3.6</w:t>
      </w:r>
      <w:r>
        <w:t xml:space="preserve">. Currently its minimum CBW equals to 5MHz, hence we need to perform AMPR evaluations to make sure that with 3MHz CBW, </w:t>
      </w:r>
      <w:proofErr w:type="gramStart"/>
      <w:r>
        <w:t>the</w:t>
      </w:r>
      <w:proofErr w:type="gramEnd"/>
      <w:r>
        <w:t xml:space="preserve"> UE does not exceed the limits of Table 1. </w:t>
      </w:r>
    </w:p>
    <w:p w:rsidR="00B449BD" w:rsidRPr="00A1115A" w:rsidRDefault="00B449BD" w:rsidP="00B449BD">
      <w:pPr>
        <w:pStyle w:val="TH"/>
      </w:pPr>
      <w:r>
        <w:lastRenderedPageBreak/>
        <w:t xml:space="preserve">Table 1: </w:t>
      </w:r>
      <w:r w:rsidRPr="00A1115A">
        <w:t>Additional requirement</w:t>
      </w:r>
      <w:r>
        <w:t>s</w:t>
      </w:r>
      <w:r w:rsidRPr="00A1115A">
        <w:t xml:space="preserve"> for </w:t>
      </w:r>
      <w:r w:rsidRPr="00A1115A">
        <w:rPr>
          <w:rFonts w:eastAsia="SimSun"/>
        </w:rPr>
        <w:t>"</w:t>
      </w:r>
      <w:r w:rsidRPr="00A1115A">
        <w:t>NS_43</w:t>
      </w:r>
      <w:r w:rsidRPr="00A1115A">
        <w:rPr>
          <w:rFonts w:eastAsia="SimSun"/>
        </w:rPr>
        <w:t>"</w:t>
      </w:r>
      <w:r w:rsidRPr="004A691B">
        <w:rPr>
          <w:rFonts w:eastAsia="SimSun"/>
        </w:rPr>
        <w:t xml:space="preserve"> and “NS_43U”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1"/>
        <w:gridCol w:w="4677"/>
        <w:gridCol w:w="2327"/>
      </w:tblGrid>
      <w:tr w:rsidR="00B449BD" w:rsidRPr="00A1115A" w:rsidTr="00450856">
        <w:trPr>
          <w:trHeight w:val="187"/>
          <w:jc w:val="center"/>
        </w:trPr>
        <w:tc>
          <w:tcPr>
            <w:tcW w:w="1521" w:type="dxa"/>
            <w:tcBorders>
              <w:bottom w:val="nil"/>
            </w:tcBorders>
            <w:shd w:val="clear" w:color="auto" w:fill="auto"/>
          </w:tcPr>
          <w:p w:rsidR="00B449BD" w:rsidRPr="00A1115A" w:rsidRDefault="00B449BD" w:rsidP="00450856">
            <w:pPr>
              <w:pStyle w:val="TAH"/>
            </w:pPr>
            <w:r w:rsidRPr="00A1115A">
              <w:t>Frequency range</w:t>
            </w:r>
          </w:p>
          <w:p w:rsidR="00B449BD" w:rsidRPr="00A1115A" w:rsidRDefault="00B449BD" w:rsidP="00450856">
            <w:pPr>
              <w:pStyle w:val="TAH"/>
            </w:pPr>
            <w:r w:rsidRPr="00A1115A">
              <w:t>(MHz)</w:t>
            </w:r>
          </w:p>
        </w:tc>
        <w:tc>
          <w:tcPr>
            <w:tcW w:w="0" w:type="auto"/>
          </w:tcPr>
          <w:p w:rsidR="00B449BD" w:rsidRPr="00A1115A" w:rsidRDefault="00B449BD" w:rsidP="00450856">
            <w:pPr>
              <w:pStyle w:val="TAH"/>
            </w:pPr>
            <w:r w:rsidRPr="00A1115A">
              <w:t>Channel bandwidth (MHz) / Spectrum emission limit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B449BD" w:rsidRPr="00A1115A" w:rsidRDefault="00B449BD" w:rsidP="00450856">
            <w:pPr>
              <w:pStyle w:val="TAH"/>
            </w:pPr>
            <w:r w:rsidRPr="00A1115A">
              <w:t xml:space="preserve">Measurement bandwidth </w:t>
            </w:r>
          </w:p>
        </w:tc>
      </w:tr>
      <w:tr w:rsidR="00B449BD" w:rsidRPr="00A1115A" w:rsidTr="00450856">
        <w:trPr>
          <w:trHeight w:val="187"/>
          <w:jc w:val="center"/>
        </w:trPr>
        <w:tc>
          <w:tcPr>
            <w:tcW w:w="1521" w:type="dxa"/>
            <w:tcBorders>
              <w:top w:val="nil"/>
            </w:tcBorders>
            <w:shd w:val="clear" w:color="auto" w:fill="auto"/>
          </w:tcPr>
          <w:p w:rsidR="00B449BD" w:rsidRPr="00A1115A" w:rsidRDefault="00B449BD" w:rsidP="00450856">
            <w:pPr>
              <w:pStyle w:val="TAC"/>
            </w:pPr>
          </w:p>
        </w:tc>
        <w:tc>
          <w:tcPr>
            <w:tcW w:w="4677" w:type="dxa"/>
          </w:tcPr>
          <w:p w:rsidR="00B449BD" w:rsidRPr="00A1115A" w:rsidRDefault="00B449BD" w:rsidP="00450856">
            <w:pPr>
              <w:pStyle w:val="TAC"/>
            </w:pPr>
            <w:r w:rsidRPr="00A1115A">
              <w:t>5, 10, 15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B449BD" w:rsidRPr="00A1115A" w:rsidRDefault="00B449BD" w:rsidP="00450856">
            <w:pPr>
              <w:pStyle w:val="TAC"/>
            </w:pPr>
          </w:p>
        </w:tc>
      </w:tr>
      <w:tr w:rsidR="00B449BD" w:rsidRPr="00A1115A" w:rsidTr="00450856">
        <w:trPr>
          <w:trHeight w:val="187"/>
          <w:jc w:val="center"/>
        </w:trPr>
        <w:tc>
          <w:tcPr>
            <w:tcW w:w="1521" w:type="dxa"/>
          </w:tcPr>
          <w:p w:rsidR="00B449BD" w:rsidRPr="00A1115A" w:rsidRDefault="00B449BD" w:rsidP="00450856">
            <w:pPr>
              <w:pStyle w:val="TAC"/>
            </w:pPr>
            <w:r w:rsidRPr="00A1115A">
              <w:t>860 ≤ f ≤ 89</w:t>
            </w:r>
            <w:r w:rsidRPr="00A1115A">
              <w:rPr>
                <w:rFonts w:hint="eastAsia"/>
              </w:rPr>
              <w:t>0</w:t>
            </w:r>
          </w:p>
        </w:tc>
        <w:tc>
          <w:tcPr>
            <w:tcW w:w="4677" w:type="dxa"/>
          </w:tcPr>
          <w:p w:rsidR="00B449BD" w:rsidRPr="00A1115A" w:rsidRDefault="00B449BD" w:rsidP="00450856">
            <w:pPr>
              <w:pStyle w:val="TAC"/>
            </w:pPr>
            <w:r w:rsidRPr="00A1115A">
              <w:t>-40</w:t>
            </w:r>
          </w:p>
        </w:tc>
        <w:tc>
          <w:tcPr>
            <w:tcW w:w="0" w:type="auto"/>
          </w:tcPr>
          <w:p w:rsidR="00B449BD" w:rsidRPr="00A1115A" w:rsidRDefault="00B449BD" w:rsidP="00450856">
            <w:pPr>
              <w:pStyle w:val="TAC"/>
            </w:pPr>
            <w:r w:rsidRPr="00A1115A">
              <w:t>1 MHz</w:t>
            </w:r>
          </w:p>
        </w:tc>
      </w:tr>
      <w:tr w:rsidR="00B449BD" w:rsidRPr="00A1115A" w:rsidTr="00450856">
        <w:trPr>
          <w:jc w:val="center"/>
        </w:trPr>
        <w:tc>
          <w:tcPr>
            <w:tcW w:w="8525" w:type="dxa"/>
            <w:gridSpan w:val="3"/>
          </w:tcPr>
          <w:p w:rsidR="00B449BD" w:rsidRPr="00A1115A" w:rsidRDefault="00B449BD" w:rsidP="00450856">
            <w:pPr>
              <w:pStyle w:val="TAN"/>
            </w:pPr>
            <w:r w:rsidRPr="00A1115A">
              <w:t>NOTE 1:   Applicable for 5 MHz and 15 MHz channel BW confined between 900 MHz and 915 MHz and for 10 MHz channel BW confined between 905 MHz and 915 MHz</w:t>
            </w:r>
          </w:p>
        </w:tc>
      </w:tr>
    </w:tbl>
    <w:p w:rsidR="00B449BD" w:rsidRPr="00B10D18" w:rsidRDefault="00B449BD" w:rsidP="00B24E6A"/>
    <w:p w:rsidR="004D0CCC" w:rsidRPr="004D0CCC" w:rsidRDefault="00B449BD" w:rsidP="00210706">
      <w:pPr>
        <w:pStyle w:val="Heading2"/>
        <w:spacing w:after="240"/>
      </w:pPr>
      <w:r>
        <w:t xml:space="preserve">PC3 AMPR simulations for NS_43 and n8 with a 3MHz CBW  </w:t>
      </w:r>
    </w:p>
    <w:p w:rsidR="00A9481E" w:rsidRDefault="00A9481E" w:rsidP="00A9481E">
      <w:pPr>
        <w:jc w:val="both"/>
        <w:rPr>
          <w:lang w:eastAsia="zh-CN"/>
        </w:rPr>
      </w:pPr>
      <w:r w:rsidRPr="00470AB0">
        <w:rPr>
          <w:rStyle w:val="BodyText2Char"/>
          <w:b/>
          <w:bCs/>
        </w:rPr>
        <w:t>Calibration</w:t>
      </w:r>
      <w:r>
        <w:rPr>
          <w:lang w:eastAsia="zh-CN"/>
        </w:rPr>
        <w:t>: The PA is calibrated using the following signal:</w:t>
      </w:r>
    </w:p>
    <w:p w:rsidR="00A9481E" w:rsidRDefault="00A9481E" w:rsidP="00A9481E">
      <w:pPr>
        <w:jc w:val="both"/>
        <w:rPr>
          <w:lang w:eastAsia="zh-CN"/>
        </w:rPr>
      </w:pPr>
      <w:r>
        <w:rPr>
          <w:lang w:eastAsia="zh-CN"/>
        </w:rPr>
        <w:t xml:space="preserve">PC3: CBW= 20MHz, SCS = </w:t>
      </w:r>
      <w:proofErr w:type="gramStart"/>
      <w:r>
        <w:rPr>
          <w:lang w:eastAsia="zh-CN"/>
        </w:rPr>
        <w:t>15KHz</w:t>
      </w:r>
      <w:proofErr w:type="gramEnd"/>
      <w:r>
        <w:rPr>
          <w:lang w:eastAsia="zh-CN"/>
        </w:rPr>
        <w:t>, QPSK, DFT-s-OFDM</w:t>
      </w:r>
    </w:p>
    <w:p w:rsidR="00A9481E" w:rsidRDefault="00A9481E" w:rsidP="00A9481E">
      <w:pPr>
        <w:numPr>
          <w:ilvl w:val="0"/>
          <w:numId w:val="30"/>
        </w:numPr>
        <w:tabs>
          <w:tab w:val="left" w:pos="720"/>
        </w:tabs>
        <w:jc w:val="both"/>
        <w:rPr>
          <w:lang w:eastAsia="zh-CN"/>
        </w:rPr>
      </w:pPr>
      <w:r>
        <w:rPr>
          <w:lang w:eastAsia="zh-CN"/>
        </w:rPr>
        <w:t>Image rejection: 28dB, DC rejection= 28dB</w:t>
      </w:r>
    </w:p>
    <w:p w:rsidR="00A9481E" w:rsidRPr="00A9481E" w:rsidRDefault="00A9481E" w:rsidP="00A9481E">
      <w:pPr>
        <w:numPr>
          <w:ilvl w:val="0"/>
          <w:numId w:val="30"/>
        </w:numPr>
        <w:tabs>
          <w:tab w:val="left" w:pos="720"/>
        </w:tabs>
        <w:jc w:val="both"/>
        <w:rPr>
          <w:lang w:eastAsia="zh-CN"/>
        </w:rPr>
      </w:pPr>
      <w:r w:rsidRPr="00A9481E">
        <w:rPr>
          <w:lang w:eastAsia="zh-CN"/>
        </w:rPr>
        <w:t xml:space="preserve">CIM3: 60 </w:t>
      </w:r>
      <w:proofErr w:type="spellStart"/>
      <w:r w:rsidRPr="00A9481E">
        <w:rPr>
          <w:lang w:eastAsia="zh-CN"/>
        </w:rPr>
        <w:t>dBc</w:t>
      </w:r>
      <w:proofErr w:type="spellEnd"/>
      <w:r>
        <w:rPr>
          <w:lang w:eastAsia="zh-CN"/>
        </w:rPr>
        <w:t xml:space="preserve">, </w:t>
      </w:r>
      <w:r w:rsidRPr="00A9481E">
        <w:rPr>
          <w:lang w:eastAsia="zh-CN"/>
        </w:rPr>
        <w:t>CIM5: 70dBc</w:t>
      </w:r>
    </w:p>
    <w:p w:rsidR="00A9481E" w:rsidRDefault="00A9481E" w:rsidP="00A9481E">
      <w:pPr>
        <w:jc w:val="both"/>
        <w:rPr>
          <w:rStyle w:val="BodyText2Char"/>
          <w:b/>
          <w:bCs/>
        </w:rPr>
      </w:pPr>
      <w:r>
        <w:rPr>
          <w:rStyle w:val="BodyText2Char"/>
          <w:b/>
          <w:bCs/>
        </w:rPr>
        <w:t>Results:</w:t>
      </w:r>
    </w:p>
    <w:p w:rsidR="00A9481E" w:rsidRDefault="00A9481E" w:rsidP="00A9481E">
      <w:pPr>
        <w:jc w:val="both"/>
        <w:rPr>
          <w:lang w:eastAsia="zh-CN"/>
        </w:rPr>
      </w:pPr>
      <w:r>
        <w:rPr>
          <w:lang w:eastAsia="zh-CN"/>
        </w:rPr>
        <w:t>Based on our simulations</w:t>
      </w:r>
      <w:r w:rsidR="00466884">
        <w:rPr>
          <w:lang w:eastAsia="zh-CN"/>
        </w:rPr>
        <w:t xml:space="preserve"> in Annex1</w:t>
      </w:r>
      <w:r>
        <w:rPr>
          <w:lang w:eastAsia="zh-CN"/>
        </w:rPr>
        <w:t xml:space="preserve"> for CP-OFDM and DFT-s-OFDM waveforms, with Pi/2-BPSK, QPSK, 16QAM, 64QAM and 256QAM</w:t>
      </w:r>
      <w:r w:rsidR="00466884">
        <w:rPr>
          <w:lang w:eastAsia="zh-CN"/>
        </w:rPr>
        <w:t xml:space="preserve"> modulation orders</w:t>
      </w:r>
      <w:r>
        <w:rPr>
          <w:lang w:eastAsia="zh-CN"/>
        </w:rPr>
        <w:t>, the limits of the Table 1</w:t>
      </w:r>
      <w:r w:rsidR="00466884">
        <w:rPr>
          <w:lang w:eastAsia="zh-CN"/>
        </w:rPr>
        <w:t xml:space="preserve"> is respected with SEM and ACLR limits and no AMPR is needed for 3MHz CBW at n8 ( and n106).</w:t>
      </w:r>
    </w:p>
    <w:p w:rsidR="00B10D18" w:rsidRPr="00B10D18" w:rsidRDefault="00B10D18" w:rsidP="00B10D18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val="en-US" w:eastAsia="zh-CN"/>
        </w:rPr>
      </w:pPr>
    </w:p>
    <w:p w:rsidR="0027379F" w:rsidRPr="00B16EEF" w:rsidRDefault="0027379F" w:rsidP="000F3429">
      <w:pPr>
        <w:pStyle w:val="Heading1"/>
        <w:numPr>
          <w:ilvl w:val="0"/>
          <w:numId w:val="0"/>
        </w:numPr>
        <w:jc w:val="both"/>
      </w:pPr>
      <w:r>
        <w:t>Conclusion</w:t>
      </w:r>
    </w:p>
    <w:p w:rsidR="00466884" w:rsidRDefault="00466884" w:rsidP="00466884">
      <w:pPr>
        <w:tabs>
          <w:tab w:val="left" w:pos="207"/>
          <w:tab w:val="center" w:pos="4820"/>
        </w:tabs>
        <w:rPr>
          <w:b/>
          <w:bCs/>
        </w:rPr>
      </w:pPr>
      <w:r>
        <w:rPr>
          <w:b/>
          <w:bCs/>
        </w:rPr>
        <w:t xml:space="preserve">Observations 1: NS_43 in LTE corresponds to </w:t>
      </w:r>
      <w:proofErr w:type="gramStart"/>
      <w:r>
        <w:rPr>
          <w:b/>
          <w:bCs/>
        </w:rPr>
        <w:t>B48(</w:t>
      </w:r>
      <w:proofErr w:type="gramEnd"/>
      <w:r>
        <w:rPr>
          <w:b/>
          <w:bCs/>
        </w:rPr>
        <w:t>CBRS) which is different than the NR counter-part which corresponds to band n8.</w:t>
      </w:r>
    </w:p>
    <w:p w:rsidR="00E32FFD" w:rsidRPr="00210706" w:rsidRDefault="00466884" w:rsidP="00466884">
      <w:pPr>
        <w:tabs>
          <w:tab w:val="left" w:pos="207"/>
          <w:tab w:val="center" w:pos="4820"/>
        </w:tabs>
        <w:rPr>
          <w:b/>
          <w:bCs/>
        </w:rPr>
      </w:pPr>
      <w:r>
        <w:rPr>
          <w:b/>
          <w:bCs/>
          <w:lang w:val="en-US"/>
        </w:rPr>
        <w:t>Proposal 1: As ASE limits of NS_43 is respected with PC3 SEM and PC3 ACLR limits, no A-MPR is needed for 3MHz CBW at n8 (</w:t>
      </w:r>
      <w:r w:rsidRPr="00466884">
        <w:rPr>
          <w:b/>
          <w:bCs/>
          <w:lang w:val="en-US"/>
        </w:rPr>
        <w:t>and n106).</w:t>
      </w:r>
      <w:r>
        <w:rPr>
          <w:b/>
          <w:bCs/>
          <w:lang w:val="en-US"/>
        </w:rPr>
        <w:t xml:space="preserve"> </w:t>
      </w:r>
    </w:p>
    <w:p w:rsidR="00B02AE0" w:rsidRPr="00A81A25" w:rsidRDefault="00B02AE0" w:rsidP="000F3429">
      <w:pPr>
        <w:pStyle w:val="Heading1"/>
        <w:numPr>
          <w:ilvl w:val="0"/>
          <w:numId w:val="0"/>
        </w:numPr>
        <w:jc w:val="both"/>
      </w:pPr>
      <w:r>
        <w:t>References</w:t>
      </w:r>
    </w:p>
    <w:p w:rsidR="00466884" w:rsidRPr="00466884" w:rsidRDefault="00872680" w:rsidP="00466884">
      <w:pPr>
        <w:pStyle w:val="Bibliography"/>
        <w:rPr>
          <w:szCs w:val="24"/>
        </w:rPr>
      </w:pPr>
      <w:r>
        <w:rPr>
          <w:rFonts w:eastAsia="SimSun"/>
          <w:lang w:eastAsia="zh-CN"/>
        </w:rPr>
        <w:fldChar w:fldCharType="begin"/>
      </w:r>
      <w:r w:rsidR="00466884">
        <w:rPr>
          <w:rFonts w:eastAsia="SimSun"/>
          <w:lang w:eastAsia="zh-CN"/>
        </w:rPr>
        <w:instrText xml:space="preserve"> ADDIN ZOTERO_BIBL {"uncited":[],"omitted":[],"custom":[]} CSL_BIBLIOGRAPHY </w:instrText>
      </w:r>
      <w:r>
        <w:rPr>
          <w:rFonts w:eastAsia="SimSun"/>
          <w:lang w:eastAsia="zh-CN"/>
        </w:rPr>
        <w:fldChar w:fldCharType="separate"/>
      </w:r>
      <w:r w:rsidR="00466884" w:rsidRPr="00466884">
        <w:rPr>
          <w:szCs w:val="24"/>
        </w:rPr>
        <w:t>[1]</w:t>
      </w:r>
      <w:r w:rsidR="00466884" w:rsidRPr="00466884">
        <w:rPr>
          <w:szCs w:val="24"/>
        </w:rPr>
        <w:tab/>
        <w:t xml:space="preserve">“R4-2303655, WF for UE RF requirements for 3 MHz, Nokia.” </w:t>
      </w:r>
    </w:p>
    <w:p w:rsidR="00466884" w:rsidRPr="00466884" w:rsidRDefault="00466884" w:rsidP="00466884">
      <w:pPr>
        <w:pStyle w:val="Bibliography"/>
        <w:rPr>
          <w:szCs w:val="24"/>
        </w:rPr>
      </w:pPr>
      <w:r w:rsidRPr="00466884">
        <w:rPr>
          <w:szCs w:val="24"/>
        </w:rPr>
        <w:t>[2]</w:t>
      </w:r>
      <w:r w:rsidRPr="00466884">
        <w:rPr>
          <w:szCs w:val="24"/>
        </w:rPr>
        <w:tab/>
        <w:t xml:space="preserve">“R4-1714360, CR: Introduction of Band 49, Ericsson.” </w:t>
      </w:r>
    </w:p>
    <w:p w:rsidR="00466884" w:rsidRPr="00466884" w:rsidRDefault="00466884" w:rsidP="00466884">
      <w:pPr>
        <w:pStyle w:val="Bibliography"/>
        <w:rPr>
          <w:szCs w:val="24"/>
        </w:rPr>
      </w:pPr>
      <w:r w:rsidRPr="00466884">
        <w:rPr>
          <w:szCs w:val="24"/>
        </w:rPr>
        <w:t>[3]</w:t>
      </w:r>
      <w:r w:rsidRPr="00466884">
        <w:rPr>
          <w:szCs w:val="24"/>
        </w:rPr>
        <w:tab/>
        <w:t xml:space="preserve">“R4-1902174, Draft CR to 38.101-1: On FR1 A-MPR NS_08 for n8, Qualcomm Incorporated, Nokia.” </w:t>
      </w:r>
    </w:p>
    <w:p w:rsidR="002107CF" w:rsidRDefault="00872680" w:rsidP="00466884">
      <w:pPr>
        <w:overflowPunct/>
        <w:autoSpaceDE/>
        <w:autoSpaceDN/>
        <w:adjustRightInd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fldChar w:fldCharType="end"/>
      </w:r>
    </w:p>
    <w:p w:rsidR="00466884" w:rsidRPr="00B16EEF" w:rsidRDefault="00466884" w:rsidP="00466884">
      <w:pPr>
        <w:pStyle w:val="Heading1"/>
        <w:numPr>
          <w:ilvl w:val="0"/>
          <w:numId w:val="0"/>
        </w:numPr>
        <w:jc w:val="both"/>
      </w:pPr>
      <w:r>
        <w:t>Annex</w:t>
      </w:r>
    </w:p>
    <w:p w:rsidR="00AF4065" w:rsidRDefault="00AF4065" w:rsidP="00AF4065">
      <w:pPr>
        <w:overflowPunct/>
        <w:autoSpaceDE/>
        <w:autoSpaceDN/>
        <w:adjustRightInd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On the AMPR </w:t>
      </w:r>
      <w:proofErr w:type="gramStart"/>
      <w:r>
        <w:rPr>
          <w:rFonts w:eastAsia="SimSun"/>
          <w:lang w:eastAsia="zh-CN"/>
        </w:rPr>
        <w:t>plots(</w:t>
      </w:r>
      <w:proofErr w:type="gramEnd"/>
      <w:r>
        <w:rPr>
          <w:rFonts w:eastAsia="SimSun"/>
          <w:lang w:eastAsia="zh-CN"/>
        </w:rPr>
        <w:t xml:space="preserve">left side plots), the </w:t>
      </w:r>
      <w:proofErr w:type="spellStart"/>
      <w:r>
        <w:rPr>
          <w:rFonts w:eastAsia="SimSun"/>
          <w:lang w:eastAsia="zh-CN"/>
        </w:rPr>
        <w:t>gray</w:t>
      </w:r>
      <w:proofErr w:type="spellEnd"/>
      <w:r>
        <w:rPr>
          <w:rFonts w:eastAsia="SimSun"/>
          <w:lang w:eastAsia="zh-CN"/>
        </w:rPr>
        <w:t xml:space="preserve"> grids show that the required back off did not exceed the general MPR value for PC3, hence no AMPR is needed.  </w:t>
      </w:r>
    </w:p>
    <w:p w:rsidR="00BB1FFE" w:rsidRDefault="00466884" w:rsidP="00AF4065">
      <w:pPr>
        <w:pStyle w:val="Heading2"/>
        <w:numPr>
          <w:ilvl w:val="0"/>
          <w:numId w:val="0"/>
        </w:numPr>
        <w:spacing w:after="240"/>
        <w:ind w:left="533" w:hanging="533"/>
        <w:rPr>
          <w:lang w:eastAsia="zh-CN"/>
        </w:rPr>
      </w:pPr>
      <w:r>
        <w:rPr>
          <w:lang w:eastAsia="zh-CN"/>
        </w:rPr>
        <w:t>DFT-s-OFDM:</w:t>
      </w:r>
    </w:p>
    <w:p w:rsidR="00F77461" w:rsidRDefault="00F77461" w:rsidP="000F3429">
      <w:pPr>
        <w:overflowPunct/>
        <w:autoSpaceDE/>
        <w:autoSpaceDN/>
        <w:adjustRightInd/>
        <w:jc w:val="both"/>
        <w:textAlignment w:val="auto"/>
        <w:rPr>
          <w:rFonts w:eastAsia="SimSun"/>
          <w:lang w:eastAsia="zh-CN"/>
        </w:rPr>
      </w:pPr>
    </w:p>
    <w:p w:rsidR="00F77461" w:rsidRDefault="00F77461" w:rsidP="000F3429">
      <w:pPr>
        <w:overflowPunct/>
        <w:autoSpaceDE/>
        <w:autoSpaceDN/>
        <w:adjustRightInd/>
        <w:jc w:val="both"/>
        <w:textAlignment w:val="auto"/>
        <w:rPr>
          <w:rFonts w:eastAsia="SimSun"/>
          <w:lang w:eastAsia="zh-CN"/>
        </w:rPr>
      </w:pPr>
    </w:p>
    <w:p w:rsidR="00F77461" w:rsidRDefault="00F77461" w:rsidP="000F3429">
      <w:pPr>
        <w:overflowPunct/>
        <w:autoSpaceDE/>
        <w:autoSpaceDN/>
        <w:adjustRightInd/>
        <w:jc w:val="both"/>
        <w:textAlignment w:val="auto"/>
        <w:rPr>
          <w:rFonts w:eastAsia="SimSun"/>
          <w:lang w:eastAsia="zh-CN"/>
        </w:rPr>
      </w:pPr>
    </w:p>
    <w:p w:rsidR="00F77461" w:rsidRDefault="00F24DDF" w:rsidP="000F3429">
      <w:pPr>
        <w:overflowPunct/>
        <w:autoSpaceDE/>
        <w:autoSpaceDN/>
        <w:adjustRightInd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162pt">
            <v:imagedata r:id="rId8" o:title="AMPR PC3 n08 NS_43 3MHz PI_2-BPSK DFT-s-OFDM"/>
          </v:shape>
        </w:pict>
      </w:r>
      <w:r>
        <w:rPr>
          <w:rFonts w:eastAsia="SimSun"/>
          <w:lang w:eastAsia="zh-CN"/>
        </w:rPr>
        <w:pict>
          <v:shape id="_x0000_i1026" type="#_x0000_t75" style="width:3in;height:162pt">
            <v:imagedata r:id="rId9" o:title="Gating factor PC3 n08 NS_43 3MHz PI_2-BPSK DFT-s-OFDM"/>
          </v:shape>
        </w:pict>
      </w:r>
    </w:p>
    <w:p w:rsidR="00466884" w:rsidRDefault="00F77461" w:rsidP="00F77461">
      <w:pPr>
        <w:overflowPunct/>
        <w:autoSpaceDE/>
        <w:autoSpaceDN/>
        <w:adjustRightInd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noProof/>
          <w:lang w:val="en-US" w:eastAsia="zh-CN"/>
        </w:rPr>
        <w:drawing>
          <wp:inline distT="0" distB="0" distL="0" distR="0">
            <wp:extent cx="2743200" cy="2057400"/>
            <wp:effectExtent l="0" t="0" r="0" b="0"/>
            <wp:docPr id="3" name="Picture 3" descr="C:\Users\m00573734\AppData\Local\Microsoft\Windows\INetCache\Content.Word\AMPR PC3 n08 NS_43 3MHz QPSK DFT-s-OFD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m00573734\AppData\Local\Microsoft\Windows\INetCache\Content.Word\AMPR PC3 n08 NS_43 3MHz QPSK DFT-s-OFDM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4DDF">
        <w:rPr>
          <w:rFonts w:eastAsia="SimSun"/>
          <w:lang w:eastAsia="zh-CN"/>
        </w:rPr>
        <w:pict>
          <v:shape id="_x0000_i1027" type="#_x0000_t75" style="width:3in;height:162pt">
            <v:imagedata r:id="rId11" o:title="Gating factor PC3 n08 NS_43 3MHz QPSK DFT-s-OFDM"/>
          </v:shape>
        </w:pict>
      </w:r>
      <w:r w:rsidR="00F24DDF">
        <w:rPr>
          <w:rFonts w:eastAsia="SimSun"/>
          <w:lang w:eastAsia="zh-CN"/>
        </w:rPr>
        <w:pict>
          <v:shape id="_x0000_i1028" type="#_x0000_t75" style="width:3in;height:162pt">
            <v:imagedata r:id="rId12" o:title="AMPR PC3 n08 NS_43 3MHz 16QAM DFT-s-OFDM"/>
          </v:shape>
        </w:pict>
      </w:r>
      <w:r w:rsidR="00F24DDF">
        <w:rPr>
          <w:rFonts w:eastAsia="SimSun"/>
          <w:lang w:eastAsia="zh-CN"/>
        </w:rPr>
        <w:pict>
          <v:shape id="_x0000_i1029" type="#_x0000_t75" style="width:3in;height:162pt">
            <v:imagedata r:id="rId13" o:title="Gating factor PC3 n08 NS_43 3MHz 16QAM DFT-s-OFDM"/>
          </v:shape>
        </w:pict>
      </w:r>
    </w:p>
    <w:p w:rsidR="000D4382" w:rsidRDefault="00F24DDF" w:rsidP="000F342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pict>
          <v:shape id="_x0000_i1030" type="#_x0000_t75" style="width:3in;height:162pt">
            <v:imagedata r:id="rId14" o:title="AMPR PC3 n08 NS_43 3MHz 64QAM DFT-s-OFDM"/>
          </v:shape>
        </w:pict>
      </w:r>
      <w:r>
        <w:rPr>
          <w:rFonts w:eastAsia="SimSun"/>
          <w:lang w:eastAsia="zh-CN"/>
        </w:rPr>
        <w:pict>
          <v:shape id="_x0000_i1031" type="#_x0000_t75" style="width:3in;height:162pt">
            <v:imagedata r:id="rId15" o:title="Gating factor PC3 n08 NS_43 3MHz 64QAM DFT-s-OFDM"/>
          </v:shape>
        </w:pict>
      </w:r>
    </w:p>
    <w:p w:rsidR="00AF4065" w:rsidRDefault="00F24DDF" w:rsidP="000F342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pict>
          <v:shape id="_x0000_i1032" type="#_x0000_t75" style="width:3in;height:162pt">
            <v:imagedata r:id="rId16" o:title="AMPR PC3 n08 NS_43 3MHz 256QAM DFT-s-OFDM"/>
          </v:shape>
        </w:pict>
      </w:r>
      <w:r>
        <w:rPr>
          <w:rFonts w:eastAsia="SimSun"/>
          <w:lang w:eastAsia="zh-CN"/>
        </w:rPr>
        <w:pict>
          <v:shape id="_x0000_i1033" type="#_x0000_t75" style="width:3in;height:162pt">
            <v:imagedata r:id="rId17" o:title="Gating factor PC3 n08 NS_43 3MHz 256QAM DFT-s-OFDM"/>
          </v:shape>
        </w:pict>
      </w:r>
    </w:p>
    <w:p w:rsidR="00AF4065" w:rsidRDefault="00AF4065" w:rsidP="00AF4065">
      <w:pPr>
        <w:pStyle w:val="Heading2"/>
        <w:numPr>
          <w:ilvl w:val="0"/>
          <w:numId w:val="0"/>
        </w:numPr>
        <w:spacing w:after="240"/>
        <w:ind w:left="533" w:hanging="533"/>
        <w:rPr>
          <w:lang w:eastAsia="zh-CN"/>
        </w:rPr>
      </w:pPr>
      <w:r>
        <w:rPr>
          <w:lang w:eastAsia="zh-CN"/>
        </w:rPr>
        <w:t>CP-OFDM:</w:t>
      </w:r>
    </w:p>
    <w:p w:rsidR="00AF4065" w:rsidRDefault="00AF4065" w:rsidP="00AF4065">
      <w:pPr>
        <w:ind w:firstLine="284"/>
        <w:rPr>
          <w:rFonts w:eastAsia="SimSun"/>
          <w:lang w:eastAsia="zh-CN"/>
        </w:rPr>
      </w:pPr>
      <w:r>
        <w:rPr>
          <w:rFonts w:eastAsia="SimSun"/>
          <w:noProof/>
          <w:lang w:val="en-US" w:eastAsia="zh-CN"/>
        </w:rPr>
        <w:drawing>
          <wp:inline distT="0" distB="0" distL="0" distR="0">
            <wp:extent cx="2743200" cy="2057400"/>
            <wp:effectExtent l="0" t="0" r="0" b="0"/>
            <wp:docPr id="4" name="Picture 4" descr="C:\Users\m00573734\AppData\Local\Microsoft\Windows\INetCache\Content.Word\AMPR PC3 n08 NS_43 3MHz QPSK CP-OFD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m00573734\AppData\Local\Microsoft\Windows\INetCache\Content.Word\AMPR PC3 n08 NS_43 3MHz QPSK CP-OFDM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4DDF">
        <w:rPr>
          <w:rFonts w:eastAsia="SimSun"/>
          <w:lang w:eastAsia="zh-CN"/>
        </w:rPr>
        <w:pict>
          <v:shape id="_x0000_i1034" type="#_x0000_t75" style="width:3in;height:162pt">
            <v:imagedata r:id="rId19" o:title="Gating factor PC3 n08 NS_43 3MHz QPSK CP-OFDM"/>
          </v:shape>
        </w:pict>
      </w:r>
    </w:p>
    <w:p w:rsidR="00AF4065" w:rsidRDefault="00F24DDF" w:rsidP="00AF4065">
      <w:pPr>
        <w:ind w:firstLine="284"/>
        <w:rPr>
          <w:rFonts w:eastAsia="SimSun"/>
          <w:lang w:eastAsia="zh-CN"/>
        </w:rPr>
      </w:pPr>
      <w:r>
        <w:rPr>
          <w:rFonts w:eastAsia="SimSun"/>
          <w:lang w:eastAsia="zh-CN"/>
        </w:rPr>
        <w:pict>
          <v:shape id="_x0000_i1035" type="#_x0000_t75" style="width:3in;height:162pt">
            <v:imagedata r:id="rId20" o:title="AMPR PC3 n08 NS_43 3MHz 16QAM CP-OFDM"/>
          </v:shape>
        </w:pict>
      </w:r>
      <w:r>
        <w:rPr>
          <w:rFonts w:eastAsia="SimSun"/>
          <w:lang w:eastAsia="zh-CN"/>
        </w:rPr>
        <w:pict>
          <v:shape id="_x0000_i1036" type="#_x0000_t75" style="width:3in;height:162pt">
            <v:imagedata r:id="rId21" o:title="Gating factor PC3 n08 NS_43 3MHz 16QAM CP-OFDM"/>
          </v:shape>
        </w:pict>
      </w:r>
    </w:p>
    <w:p w:rsidR="00AF4065" w:rsidRDefault="00AF4065" w:rsidP="00AF4065">
      <w:pPr>
        <w:ind w:firstLine="284"/>
        <w:rPr>
          <w:rFonts w:eastAsia="SimSun"/>
          <w:lang w:eastAsia="zh-CN"/>
        </w:rPr>
      </w:pPr>
      <w:r>
        <w:rPr>
          <w:rFonts w:eastAsia="SimSun"/>
          <w:noProof/>
          <w:lang w:val="en-US" w:eastAsia="zh-CN"/>
        </w:rPr>
        <w:drawing>
          <wp:inline distT="0" distB="0" distL="0" distR="0">
            <wp:extent cx="2743200" cy="2057400"/>
            <wp:effectExtent l="0" t="0" r="0" b="0"/>
            <wp:docPr id="5" name="Picture 5" descr="C:\Users\m00573734\AppData\Local\Microsoft\Windows\INetCache\Content.Word\AMPR PC3 n08 NS_43 3MHz 64QAM CP-OFD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Users\m00573734\AppData\Local\Microsoft\Windows\INetCache\Content.Word\AMPR PC3 n08 NS_43 3MHz 64QAM CP-OFDM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4DDF">
        <w:rPr>
          <w:rFonts w:eastAsia="SimSun"/>
          <w:lang w:eastAsia="zh-CN"/>
        </w:rPr>
        <w:pict>
          <v:shape id="_x0000_i1037" type="#_x0000_t75" style="width:3in;height:162pt">
            <v:imagedata r:id="rId23" o:title="Gating factor PC3 n08 NS_43 3MHz 64QAM CP-OFDM"/>
          </v:shape>
        </w:pict>
      </w:r>
    </w:p>
    <w:p w:rsidR="00AF4065" w:rsidRPr="00AF4065" w:rsidRDefault="00AF4065" w:rsidP="00AF4065">
      <w:pPr>
        <w:ind w:firstLine="284"/>
        <w:rPr>
          <w:rFonts w:eastAsia="SimSun"/>
          <w:lang w:eastAsia="zh-CN"/>
        </w:rPr>
      </w:pPr>
      <w:r>
        <w:rPr>
          <w:rFonts w:eastAsia="SimSun"/>
          <w:noProof/>
          <w:lang w:val="en-US" w:eastAsia="zh-CN"/>
        </w:rPr>
        <w:lastRenderedPageBreak/>
        <w:drawing>
          <wp:inline distT="0" distB="0" distL="0" distR="0">
            <wp:extent cx="2743200" cy="2057400"/>
            <wp:effectExtent l="0" t="0" r="0" b="0"/>
            <wp:docPr id="6" name="Picture 6" descr="C:\Users\m00573734\AppData\Local\Microsoft\Windows\INetCache\Content.Word\AMPR PC3 n08 NS_43 3MHz 256QAM CP-OFD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:\Users\m00573734\AppData\Local\Microsoft\Windows\INetCache\Content.Word\AMPR PC3 n08 NS_43 3MHz 256QAM CP-OFDM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4DDF">
        <w:rPr>
          <w:rFonts w:eastAsia="SimSun"/>
          <w:lang w:eastAsia="zh-CN"/>
        </w:rPr>
        <w:pict>
          <v:shape id="_x0000_i1038" type="#_x0000_t75" style="width:3in;height:162pt">
            <v:imagedata r:id="rId25" o:title="Gating factor PC3 n08 NS_43 3MHz 256QAM CP-OFDM"/>
          </v:shape>
        </w:pict>
      </w:r>
    </w:p>
    <w:sectPr w:rsidR="00AF4065" w:rsidRPr="00AF4065" w:rsidSect="000D77C9">
      <w:footerReference w:type="default" r:id="rId26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A33" w:rsidRDefault="00B24A33">
      <w:r>
        <w:separator/>
      </w:r>
    </w:p>
  </w:endnote>
  <w:endnote w:type="continuationSeparator" w:id="0">
    <w:p w:rsidR="00B24A33" w:rsidRDefault="00B24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516" w:rsidRDefault="008A55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A33" w:rsidRDefault="00B24A33">
      <w:r>
        <w:separator/>
      </w:r>
    </w:p>
  </w:footnote>
  <w:footnote w:type="continuationSeparator" w:id="0">
    <w:p w:rsidR="00B24A33" w:rsidRDefault="00B24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ABB265D"/>
    <w:multiLevelType w:val="hybridMultilevel"/>
    <w:tmpl w:val="DE504814"/>
    <w:lvl w:ilvl="0" w:tplc="A2D43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1825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0E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4EA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DE5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4B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6F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061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6D2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CB7B63"/>
    <w:multiLevelType w:val="hybridMultilevel"/>
    <w:tmpl w:val="BDE8F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10B62"/>
    <w:multiLevelType w:val="hybridMultilevel"/>
    <w:tmpl w:val="B2ACFE04"/>
    <w:lvl w:ilvl="0" w:tplc="2E1AF6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71150"/>
    <w:multiLevelType w:val="hybridMultilevel"/>
    <w:tmpl w:val="CE38E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F40CD6"/>
    <w:multiLevelType w:val="hybridMultilevel"/>
    <w:tmpl w:val="1A6AC9C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4F53827"/>
    <w:multiLevelType w:val="hybridMultilevel"/>
    <w:tmpl w:val="373C7128"/>
    <w:lvl w:ilvl="0" w:tplc="20C2FF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C550A"/>
    <w:multiLevelType w:val="hybridMultilevel"/>
    <w:tmpl w:val="14C64852"/>
    <w:lvl w:ilvl="0" w:tplc="A2D43C4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EF67555"/>
    <w:multiLevelType w:val="hybridMultilevel"/>
    <w:tmpl w:val="44A26654"/>
    <w:lvl w:ilvl="0" w:tplc="01FC68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543D2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94DDB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2DB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EE4B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E26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5425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5674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66A2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2" w15:restartNumberingAfterBreak="0">
    <w:nsid w:val="5EFA6F12"/>
    <w:multiLevelType w:val="hybridMultilevel"/>
    <w:tmpl w:val="ACDADBF0"/>
    <w:lvl w:ilvl="0" w:tplc="1A0C7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65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6D4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2ED58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0C51CA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0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67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26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69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2B0160"/>
    <w:multiLevelType w:val="hybridMultilevel"/>
    <w:tmpl w:val="DA80E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E20BF2"/>
    <w:multiLevelType w:val="hybridMultilevel"/>
    <w:tmpl w:val="82CEB700"/>
    <w:lvl w:ilvl="0" w:tplc="D1402FBA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5"/>
  </w:num>
  <w:num w:numId="2">
    <w:abstractNumId w:val="7"/>
  </w:num>
  <w:num w:numId="3">
    <w:abstractNumId w:val="13"/>
  </w:num>
  <w:num w:numId="4">
    <w:abstractNumId w:val="14"/>
  </w:num>
  <w:num w:numId="5">
    <w:abstractNumId w:val="3"/>
  </w:num>
  <w:num w:numId="6">
    <w:abstractNumId w:val="21"/>
  </w:num>
  <w:num w:numId="7">
    <w:abstractNumId w:val="26"/>
  </w:num>
  <w:num w:numId="8">
    <w:abstractNumId w:val="4"/>
  </w:num>
  <w:num w:numId="9">
    <w:abstractNumId w:val="27"/>
  </w:num>
  <w:num w:numId="10">
    <w:abstractNumId w:val="1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22"/>
  </w:num>
  <w:num w:numId="16">
    <w:abstractNumId w:val="23"/>
  </w:num>
  <w:num w:numId="17">
    <w:abstractNumId w:val="10"/>
  </w:num>
  <w:num w:numId="18">
    <w:abstractNumId w:val="28"/>
  </w:num>
  <w:num w:numId="19">
    <w:abstractNumId w:val="8"/>
  </w:num>
  <w:num w:numId="20">
    <w:abstractNumId w:val="16"/>
  </w:num>
  <w:num w:numId="21">
    <w:abstractNumId w:val="15"/>
  </w:num>
  <w:num w:numId="22">
    <w:abstractNumId w:val="5"/>
  </w:num>
  <w:num w:numId="23">
    <w:abstractNumId w:val="2"/>
  </w:num>
  <w:num w:numId="24">
    <w:abstractNumId w:val="11"/>
  </w:num>
  <w:num w:numId="25">
    <w:abstractNumId w:val="12"/>
  </w:num>
  <w:num w:numId="26">
    <w:abstractNumId w:val="18"/>
  </w:num>
  <w:num w:numId="27">
    <w:abstractNumId w:val="20"/>
  </w:num>
  <w:num w:numId="28">
    <w:abstractNumId w:val="9"/>
  </w:num>
  <w:num w:numId="29">
    <w:abstractNumId w:val="1"/>
  </w:num>
  <w:num w:numId="3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2D99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17D7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AAE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5BA0"/>
    <w:rsid w:val="0003627D"/>
    <w:rsid w:val="000368DA"/>
    <w:rsid w:val="000402AB"/>
    <w:rsid w:val="00041AF5"/>
    <w:rsid w:val="0004260F"/>
    <w:rsid w:val="00043DC8"/>
    <w:rsid w:val="0004406F"/>
    <w:rsid w:val="00044123"/>
    <w:rsid w:val="00044985"/>
    <w:rsid w:val="000456C5"/>
    <w:rsid w:val="00045776"/>
    <w:rsid w:val="00045975"/>
    <w:rsid w:val="00045D4F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2479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4F29"/>
    <w:rsid w:val="000658D0"/>
    <w:rsid w:val="00065D07"/>
    <w:rsid w:val="00066134"/>
    <w:rsid w:val="000663EA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0DD2"/>
    <w:rsid w:val="00081D13"/>
    <w:rsid w:val="00082230"/>
    <w:rsid w:val="0008285B"/>
    <w:rsid w:val="0008333B"/>
    <w:rsid w:val="000834ED"/>
    <w:rsid w:val="00083ED8"/>
    <w:rsid w:val="00084240"/>
    <w:rsid w:val="00085AC1"/>
    <w:rsid w:val="00085C18"/>
    <w:rsid w:val="000860C0"/>
    <w:rsid w:val="00087175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97F15"/>
    <w:rsid w:val="000A016B"/>
    <w:rsid w:val="000A08AE"/>
    <w:rsid w:val="000A11C8"/>
    <w:rsid w:val="000A14C7"/>
    <w:rsid w:val="000A2529"/>
    <w:rsid w:val="000A366D"/>
    <w:rsid w:val="000A3954"/>
    <w:rsid w:val="000A3BAE"/>
    <w:rsid w:val="000A3FF2"/>
    <w:rsid w:val="000A471D"/>
    <w:rsid w:val="000A5151"/>
    <w:rsid w:val="000A5594"/>
    <w:rsid w:val="000A77AD"/>
    <w:rsid w:val="000A7819"/>
    <w:rsid w:val="000A7B11"/>
    <w:rsid w:val="000A7C07"/>
    <w:rsid w:val="000B03CE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8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A1B"/>
    <w:rsid w:val="000E5BC4"/>
    <w:rsid w:val="000E66B8"/>
    <w:rsid w:val="000E692C"/>
    <w:rsid w:val="000F031A"/>
    <w:rsid w:val="000F0576"/>
    <w:rsid w:val="000F0C43"/>
    <w:rsid w:val="000F0F33"/>
    <w:rsid w:val="000F1F90"/>
    <w:rsid w:val="000F22EB"/>
    <w:rsid w:val="000F271E"/>
    <w:rsid w:val="000F283B"/>
    <w:rsid w:val="000F328C"/>
    <w:rsid w:val="000F3429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1CD1"/>
    <w:rsid w:val="0011274D"/>
    <w:rsid w:val="0011282B"/>
    <w:rsid w:val="00112D66"/>
    <w:rsid w:val="00112DDC"/>
    <w:rsid w:val="00113519"/>
    <w:rsid w:val="00114764"/>
    <w:rsid w:val="00115578"/>
    <w:rsid w:val="001177DB"/>
    <w:rsid w:val="00117964"/>
    <w:rsid w:val="001208B3"/>
    <w:rsid w:val="00120BBB"/>
    <w:rsid w:val="0012120A"/>
    <w:rsid w:val="00121C89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45C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5DCF"/>
    <w:rsid w:val="00156824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9B"/>
    <w:rsid w:val="001705AC"/>
    <w:rsid w:val="00170A94"/>
    <w:rsid w:val="001713BB"/>
    <w:rsid w:val="00171CFF"/>
    <w:rsid w:val="00171D17"/>
    <w:rsid w:val="0017246C"/>
    <w:rsid w:val="00173B5D"/>
    <w:rsid w:val="00174C11"/>
    <w:rsid w:val="00174DE0"/>
    <w:rsid w:val="00175090"/>
    <w:rsid w:val="00175F65"/>
    <w:rsid w:val="00176AED"/>
    <w:rsid w:val="00177560"/>
    <w:rsid w:val="00177C30"/>
    <w:rsid w:val="00180CA1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160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BD0"/>
    <w:rsid w:val="001A5FAC"/>
    <w:rsid w:val="001A652B"/>
    <w:rsid w:val="001A689D"/>
    <w:rsid w:val="001B044D"/>
    <w:rsid w:val="001B072D"/>
    <w:rsid w:val="001B0D6C"/>
    <w:rsid w:val="001B1243"/>
    <w:rsid w:val="001B15B6"/>
    <w:rsid w:val="001B1D3C"/>
    <w:rsid w:val="001B32FB"/>
    <w:rsid w:val="001B3BC3"/>
    <w:rsid w:val="001B4001"/>
    <w:rsid w:val="001B4A47"/>
    <w:rsid w:val="001B4F8C"/>
    <w:rsid w:val="001B659B"/>
    <w:rsid w:val="001B65AE"/>
    <w:rsid w:val="001B7033"/>
    <w:rsid w:val="001B708E"/>
    <w:rsid w:val="001B72DC"/>
    <w:rsid w:val="001C0589"/>
    <w:rsid w:val="001C07E9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29F5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1CF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3D77"/>
    <w:rsid w:val="001F4DD2"/>
    <w:rsid w:val="001F5512"/>
    <w:rsid w:val="001F5FDC"/>
    <w:rsid w:val="001F626C"/>
    <w:rsid w:val="001F6F34"/>
    <w:rsid w:val="001F71E4"/>
    <w:rsid w:val="001F7C4D"/>
    <w:rsid w:val="002004D3"/>
    <w:rsid w:val="002006CE"/>
    <w:rsid w:val="002006E3"/>
    <w:rsid w:val="00200B45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06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4FF8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7AC"/>
    <w:rsid w:val="00241962"/>
    <w:rsid w:val="00241AFB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0E67"/>
    <w:rsid w:val="002512DC"/>
    <w:rsid w:val="002513E2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78"/>
    <w:rsid w:val="002706D2"/>
    <w:rsid w:val="002707BC"/>
    <w:rsid w:val="00271981"/>
    <w:rsid w:val="00271CA1"/>
    <w:rsid w:val="00272254"/>
    <w:rsid w:val="0027349D"/>
    <w:rsid w:val="0027379F"/>
    <w:rsid w:val="0027380F"/>
    <w:rsid w:val="00273EBD"/>
    <w:rsid w:val="0027421E"/>
    <w:rsid w:val="002747B9"/>
    <w:rsid w:val="002749A5"/>
    <w:rsid w:val="00274AFD"/>
    <w:rsid w:val="00274F83"/>
    <w:rsid w:val="0027520E"/>
    <w:rsid w:val="00275B69"/>
    <w:rsid w:val="002767D2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5DDA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1807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2A5E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4E6E"/>
    <w:rsid w:val="002E5DEA"/>
    <w:rsid w:val="002E719D"/>
    <w:rsid w:val="002E7D9C"/>
    <w:rsid w:val="002E7F93"/>
    <w:rsid w:val="002E7FAD"/>
    <w:rsid w:val="002F001B"/>
    <w:rsid w:val="002F11FE"/>
    <w:rsid w:val="002F1247"/>
    <w:rsid w:val="002F1435"/>
    <w:rsid w:val="002F23DA"/>
    <w:rsid w:val="002F269A"/>
    <w:rsid w:val="002F2D3B"/>
    <w:rsid w:val="002F2DF1"/>
    <w:rsid w:val="002F3032"/>
    <w:rsid w:val="002F32C4"/>
    <w:rsid w:val="002F389A"/>
    <w:rsid w:val="002F3926"/>
    <w:rsid w:val="002F3D25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EF1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264"/>
    <w:rsid w:val="00311578"/>
    <w:rsid w:val="00311E0A"/>
    <w:rsid w:val="00312591"/>
    <w:rsid w:val="00312DF7"/>
    <w:rsid w:val="00312FE5"/>
    <w:rsid w:val="00314087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03B"/>
    <w:rsid w:val="003262D8"/>
    <w:rsid w:val="00326780"/>
    <w:rsid w:val="00326954"/>
    <w:rsid w:val="0033017F"/>
    <w:rsid w:val="00331251"/>
    <w:rsid w:val="0033133D"/>
    <w:rsid w:val="00331B0D"/>
    <w:rsid w:val="00331C2E"/>
    <w:rsid w:val="00331EED"/>
    <w:rsid w:val="0033298B"/>
    <w:rsid w:val="00332A3B"/>
    <w:rsid w:val="00332E63"/>
    <w:rsid w:val="00333D5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0F9F"/>
    <w:rsid w:val="00351204"/>
    <w:rsid w:val="003527B2"/>
    <w:rsid w:val="003529B8"/>
    <w:rsid w:val="00352EED"/>
    <w:rsid w:val="0035466A"/>
    <w:rsid w:val="0035574C"/>
    <w:rsid w:val="0035625A"/>
    <w:rsid w:val="003566FF"/>
    <w:rsid w:val="003568B3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402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3916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D95"/>
    <w:rsid w:val="003B1F56"/>
    <w:rsid w:val="003B2249"/>
    <w:rsid w:val="003B2FD4"/>
    <w:rsid w:val="003B40D9"/>
    <w:rsid w:val="003B477E"/>
    <w:rsid w:val="003B5182"/>
    <w:rsid w:val="003B5239"/>
    <w:rsid w:val="003B58A1"/>
    <w:rsid w:val="003B5923"/>
    <w:rsid w:val="003B5F06"/>
    <w:rsid w:val="003B6A7F"/>
    <w:rsid w:val="003B6F6F"/>
    <w:rsid w:val="003B7022"/>
    <w:rsid w:val="003B7116"/>
    <w:rsid w:val="003B7D4B"/>
    <w:rsid w:val="003C0DDE"/>
    <w:rsid w:val="003C14FB"/>
    <w:rsid w:val="003C2545"/>
    <w:rsid w:val="003C3A38"/>
    <w:rsid w:val="003C598C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2BD4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43A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6115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239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8C9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576"/>
    <w:rsid w:val="004335D2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056"/>
    <w:rsid w:val="004442A4"/>
    <w:rsid w:val="00444DA8"/>
    <w:rsid w:val="004453CF"/>
    <w:rsid w:val="00445828"/>
    <w:rsid w:val="00445B93"/>
    <w:rsid w:val="00445CEA"/>
    <w:rsid w:val="00446044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5CA0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6884"/>
    <w:rsid w:val="0046702A"/>
    <w:rsid w:val="00471190"/>
    <w:rsid w:val="004711EF"/>
    <w:rsid w:val="00471C18"/>
    <w:rsid w:val="00471E90"/>
    <w:rsid w:val="00472760"/>
    <w:rsid w:val="00472944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20A"/>
    <w:rsid w:val="00486982"/>
    <w:rsid w:val="004879E3"/>
    <w:rsid w:val="00487EA7"/>
    <w:rsid w:val="00490145"/>
    <w:rsid w:val="00490287"/>
    <w:rsid w:val="00490FAB"/>
    <w:rsid w:val="0049171C"/>
    <w:rsid w:val="004923EE"/>
    <w:rsid w:val="00492B50"/>
    <w:rsid w:val="00493036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3C27"/>
    <w:rsid w:val="004C53D8"/>
    <w:rsid w:val="004C5872"/>
    <w:rsid w:val="004C66F1"/>
    <w:rsid w:val="004C705B"/>
    <w:rsid w:val="004C7412"/>
    <w:rsid w:val="004C7937"/>
    <w:rsid w:val="004C7F29"/>
    <w:rsid w:val="004D0792"/>
    <w:rsid w:val="004D0CCC"/>
    <w:rsid w:val="004D0D39"/>
    <w:rsid w:val="004D0F05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56A"/>
    <w:rsid w:val="004E1CB3"/>
    <w:rsid w:val="004E23A7"/>
    <w:rsid w:val="004E2453"/>
    <w:rsid w:val="004E2554"/>
    <w:rsid w:val="004E3830"/>
    <w:rsid w:val="004E5418"/>
    <w:rsid w:val="004E5A26"/>
    <w:rsid w:val="004E5D84"/>
    <w:rsid w:val="004E6B02"/>
    <w:rsid w:val="004E71E1"/>
    <w:rsid w:val="004E76F5"/>
    <w:rsid w:val="004E7C7E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0B5"/>
    <w:rsid w:val="00517560"/>
    <w:rsid w:val="00517B5C"/>
    <w:rsid w:val="00517DFF"/>
    <w:rsid w:val="00520061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5A2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56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22F8"/>
    <w:rsid w:val="005836AF"/>
    <w:rsid w:val="0058386F"/>
    <w:rsid w:val="00583DC6"/>
    <w:rsid w:val="0058454D"/>
    <w:rsid w:val="0058532E"/>
    <w:rsid w:val="00585BFB"/>
    <w:rsid w:val="005864FA"/>
    <w:rsid w:val="00586956"/>
    <w:rsid w:val="00587942"/>
    <w:rsid w:val="00587F5F"/>
    <w:rsid w:val="00590164"/>
    <w:rsid w:val="005902B1"/>
    <w:rsid w:val="005902F9"/>
    <w:rsid w:val="00591628"/>
    <w:rsid w:val="005929A6"/>
    <w:rsid w:val="00592DCF"/>
    <w:rsid w:val="005948B1"/>
    <w:rsid w:val="00595781"/>
    <w:rsid w:val="00595AB9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9A3"/>
    <w:rsid w:val="005A5060"/>
    <w:rsid w:val="005A591A"/>
    <w:rsid w:val="005A63D3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51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3A0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4B50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959"/>
    <w:rsid w:val="005E1C81"/>
    <w:rsid w:val="005E1D8E"/>
    <w:rsid w:val="005E2050"/>
    <w:rsid w:val="005E26AF"/>
    <w:rsid w:val="005E3504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0D8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68D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4545"/>
    <w:rsid w:val="00626841"/>
    <w:rsid w:val="00626C0D"/>
    <w:rsid w:val="00627034"/>
    <w:rsid w:val="00627285"/>
    <w:rsid w:val="00627325"/>
    <w:rsid w:val="006274B4"/>
    <w:rsid w:val="0062751C"/>
    <w:rsid w:val="006275D2"/>
    <w:rsid w:val="006276A9"/>
    <w:rsid w:val="00630372"/>
    <w:rsid w:val="00630A00"/>
    <w:rsid w:val="00631C31"/>
    <w:rsid w:val="0063224E"/>
    <w:rsid w:val="00632E8A"/>
    <w:rsid w:val="00633673"/>
    <w:rsid w:val="00633CB5"/>
    <w:rsid w:val="0063439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839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7DA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55F"/>
    <w:rsid w:val="00667B57"/>
    <w:rsid w:val="00667F48"/>
    <w:rsid w:val="00670935"/>
    <w:rsid w:val="00671FB3"/>
    <w:rsid w:val="006740EF"/>
    <w:rsid w:val="006755C2"/>
    <w:rsid w:val="00675644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4E7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99B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975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2E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439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6FFC"/>
    <w:rsid w:val="006E72D4"/>
    <w:rsid w:val="006E73BD"/>
    <w:rsid w:val="006E7F17"/>
    <w:rsid w:val="006F03FF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1EA"/>
    <w:rsid w:val="00711B33"/>
    <w:rsid w:val="00712196"/>
    <w:rsid w:val="00713785"/>
    <w:rsid w:val="00713DBF"/>
    <w:rsid w:val="00713F0D"/>
    <w:rsid w:val="00715F29"/>
    <w:rsid w:val="00716909"/>
    <w:rsid w:val="00716A22"/>
    <w:rsid w:val="00716BFF"/>
    <w:rsid w:val="00716E7D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149"/>
    <w:rsid w:val="0073349C"/>
    <w:rsid w:val="0073376A"/>
    <w:rsid w:val="00733FC1"/>
    <w:rsid w:val="007341DF"/>
    <w:rsid w:val="0073466F"/>
    <w:rsid w:val="00734849"/>
    <w:rsid w:val="00734987"/>
    <w:rsid w:val="00735A21"/>
    <w:rsid w:val="00735A8F"/>
    <w:rsid w:val="0073642E"/>
    <w:rsid w:val="0073666D"/>
    <w:rsid w:val="00736D52"/>
    <w:rsid w:val="00736DF6"/>
    <w:rsid w:val="00736F9C"/>
    <w:rsid w:val="007372D5"/>
    <w:rsid w:val="007377C4"/>
    <w:rsid w:val="00737D95"/>
    <w:rsid w:val="00740A38"/>
    <w:rsid w:val="007421C4"/>
    <w:rsid w:val="00742683"/>
    <w:rsid w:val="0074273F"/>
    <w:rsid w:val="00742EB0"/>
    <w:rsid w:val="0074325C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E32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BF5"/>
    <w:rsid w:val="00770C60"/>
    <w:rsid w:val="00771663"/>
    <w:rsid w:val="00771D69"/>
    <w:rsid w:val="007725E4"/>
    <w:rsid w:val="007726A7"/>
    <w:rsid w:val="007726F1"/>
    <w:rsid w:val="0077302C"/>
    <w:rsid w:val="007758A6"/>
    <w:rsid w:val="00775C1B"/>
    <w:rsid w:val="00775D55"/>
    <w:rsid w:val="00775E57"/>
    <w:rsid w:val="00777FE2"/>
    <w:rsid w:val="00780611"/>
    <w:rsid w:val="00780D72"/>
    <w:rsid w:val="007810AF"/>
    <w:rsid w:val="007832CA"/>
    <w:rsid w:val="00783CB5"/>
    <w:rsid w:val="00784373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B25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4FA8"/>
    <w:rsid w:val="007A5AA9"/>
    <w:rsid w:val="007A5F16"/>
    <w:rsid w:val="007A68BF"/>
    <w:rsid w:val="007A6AED"/>
    <w:rsid w:val="007A7007"/>
    <w:rsid w:val="007A77FC"/>
    <w:rsid w:val="007A7A0E"/>
    <w:rsid w:val="007A7ACB"/>
    <w:rsid w:val="007B0234"/>
    <w:rsid w:val="007B34A4"/>
    <w:rsid w:val="007B3E89"/>
    <w:rsid w:val="007B692F"/>
    <w:rsid w:val="007B6CB8"/>
    <w:rsid w:val="007B74A3"/>
    <w:rsid w:val="007B75FE"/>
    <w:rsid w:val="007C084D"/>
    <w:rsid w:val="007C103D"/>
    <w:rsid w:val="007C14EE"/>
    <w:rsid w:val="007C1537"/>
    <w:rsid w:val="007C1BA5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6A84"/>
    <w:rsid w:val="007C7CF6"/>
    <w:rsid w:val="007C7E26"/>
    <w:rsid w:val="007D00E0"/>
    <w:rsid w:val="007D011A"/>
    <w:rsid w:val="007D099B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B57"/>
    <w:rsid w:val="007D5F98"/>
    <w:rsid w:val="007D69DB"/>
    <w:rsid w:val="007D6E1E"/>
    <w:rsid w:val="007D726E"/>
    <w:rsid w:val="007D77FB"/>
    <w:rsid w:val="007E037C"/>
    <w:rsid w:val="007E0487"/>
    <w:rsid w:val="007E061B"/>
    <w:rsid w:val="007E0849"/>
    <w:rsid w:val="007E0C31"/>
    <w:rsid w:val="007E0DD3"/>
    <w:rsid w:val="007E1722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675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83A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2F9"/>
    <w:rsid w:val="00810C70"/>
    <w:rsid w:val="00811546"/>
    <w:rsid w:val="00811BDE"/>
    <w:rsid w:val="00812818"/>
    <w:rsid w:val="008134ED"/>
    <w:rsid w:val="00813673"/>
    <w:rsid w:val="00814684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26E28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39AC"/>
    <w:rsid w:val="0083482A"/>
    <w:rsid w:val="00835352"/>
    <w:rsid w:val="00836B47"/>
    <w:rsid w:val="008370A4"/>
    <w:rsid w:val="00837381"/>
    <w:rsid w:val="00837B00"/>
    <w:rsid w:val="00837D26"/>
    <w:rsid w:val="00837F02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5C10"/>
    <w:rsid w:val="0084709C"/>
    <w:rsid w:val="0084720C"/>
    <w:rsid w:val="00847739"/>
    <w:rsid w:val="00847930"/>
    <w:rsid w:val="00847C8B"/>
    <w:rsid w:val="00847DEC"/>
    <w:rsid w:val="008509DC"/>
    <w:rsid w:val="00850FF1"/>
    <w:rsid w:val="00851F14"/>
    <w:rsid w:val="008520F9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6847"/>
    <w:rsid w:val="00870903"/>
    <w:rsid w:val="00870916"/>
    <w:rsid w:val="00870A83"/>
    <w:rsid w:val="008715A1"/>
    <w:rsid w:val="00872029"/>
    <w:rsid w:val="0087220C"/>
    <w:rsid w:val="00872680"/>
    <w:rsid w:val="00873392"/>
    <w:rsid w:val="00874211"/>
    <w:rsid w:val="0087457D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5CF"/>
    <w:rsid w:val="008827AD"/>
    <w:rsid w:val="00883486"/>
    <w:rsid w:val="008838E2"/>
    <w:rsid w:val="00883CED"/>
    <w:rsid w:val="00884178"/>
    <w:rsid w:val="008863CE"/>
    <w:rsid w:val="00886C7E"/>
    <w:rsid w:val="00887C45"/>
    <w:rsid w:val="00892543"/>
    <w:rsid w:val="00892A58"/>
    <w:rsid w:val="00892CBB"/>
    <w:rsid w:val="0089312F"/>
    <w:rsid w:val="0089376D"/>
    <w:rsid w:val="0089382F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516"/>
    <w:rsid w:val="008A5B33"/>
    <w:rsid w:val="008A5E3E"/>
    <w:rsid w:val="008A5EB0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6DB1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13E"/>
    <w:rsid w:val="008C45BD"/>
    <w:rsid w:val="008C49AC"/>
    <w:rsid w:val="008C57A9"/>
    <w:rsid w:val="008C6315"/>
    <w:rsid w:val="008C7CC9"/>
    <w:rsid w:val="008C7D8A"/>
    <w:rsid w:val="008D0F24"/>
    <w:rsid w:val="008D169B"/>
    <w:rsid w:val="008D3804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C7E"/>
    <w:rsid w:val="00906E43"/>
    <w:rsid w:val="00910207"/>
    <w:rsid w:val="009109BC"/>
    <w:rsid w:val="009112E8"/>
    <w:rsid w:val="00911A11"/>
    <w:rsid w:val="00911ECC"/>
    <w:rsid w:val="00912326"/>
    <w:rsid w:val="00912955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4843"/>
    <w:rsid w:val="00925E77"/>
    <w:rsid w:val="0092635A"/>
    <w:rsid w:val="009271B9"/>
    <w:rsid w:val="00927337"/>
    <w:rsid w:val="009274A0"/>
    <w:rsid w:val="0093032D"/>
    <w:rsid w:val="0093035B"/>
    <w:rsid w:val="0093061F"/>
    <w:rsid w:val="00930A38"/>
    <w:rsid w:val="00930CB7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6E14"/>
    <w:rsid w:val="00937D62"/>
    <w:rsid w:val="0094034B"/>
    <w:rsid w:val="009414CE"/>
    <w:rsid w:val="00942029"/>
    <w:rsid w:val="009427EC"/>
    <w:rsid w:val="00942F29"/>
    <w:rsid w:val="009435E6"/>
    <w:rsid w:val="00944791"/>
    <w:rsid w:val="009455DC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0CD"/>
    <w:rsid w:val="00970CB3"/>
    <w:rsid w:val="00970F79"/>
    <w:rsid w:val="00971280"/>
    <w:rsid w:val="00972244"/>
    <w:rsid w:val="00974092"/>
    <w:rsid w:val="009742C0"/>
    <w:rsid w:val="00974667"/>
    <w:rsid w:val="00976057"/>
    <w:rsid w:val="00977056"/>
    <w:rsid w:val="00977FD7"/>
    <w:rsid w:val="009816BB"/>
    <w:rsid w:val="009824C3"/>
    <w:rsid w:val="009831C4"/>
    <w:rsid w:val="00983CBA"/>
    <w:rsid w:val="009845C3"/>
    <w:rsid w:val="009848B8"/>
    <w:rsid w:val="00984B5F"/>
    <w:rsid w:val="00984CD2"/>
    <w:rsid w:val="009851AA"/>
    <w:rsid w:val="00985FFE"/>
    <w:rsid w:val="009865DF"/>
    <w:rsid w:val="00986C52"/>
    <w:rsid w:val="00987DF6"/>
    <w:rsid w:val="0099056B"/>
    <w:rsid w:val="00991450"/>
    <w:rsid w:val="0099186E"/>
    <w:rsid w:val="00992728"/>
    <w:rsid w:val="009928DF"/>
    <w:rsid w:val="00993D71"/>
    <w:rsid w:val="009940C4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444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B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FA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1EFA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00"/>
    <w:rsid w:val="00A14781"/>
    <w:rsid w:val="00A147D7"/>
    <w:rsid w:val="00A15412"/>
    <w:rsid w:val="00A15B40"/>
    <w:rsid w:val="00A15C99"/>
    <w:rsid w:val="00A163B8"/>
    <w:rsid w:val="00A16C22"/>
    <w:rsid w:val="00A172A8"/>
    <w:rsid w:val="00A17B89"/>
    <w:rsid w:val="00A20760"/>
    <w:rsid w:val="00A213BF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0F19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6563"/>
    <w:rsid w:val="00A3746B"/>
    <w:rsid w:val="00A40542"/>
    <w:rsid w:val="00A413CA"/>
    <w:rsid w:val="00A4196D"/>
    <w:rsid w:val="00A4240C"/>
    <w:rsid w:val="00A42C7F"/>
    <w:rsid w:val="00A447FE"/>
    <w:rsid w:val="00A44E90"/>
    <w:rsid w:val="00A4528E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34B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845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88A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5E1"/>
    <w:rsid w:val="00A90569"/>
    <w:rsid w:val="00A9099E"/>
    <w:rsid w:val="00A90D5B"/>
    <w:rsid w:val="00A92364"/>
    <w:rsid w:val="00A923E1"/>
    <w:rsid w:val="00A92AAF"/>
    <w:rsid w:val="00A9304C"/>
    <w:rsid w:val="00A9447D"/>
    <w:rsid w:val="00A9481E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04"/>
    <w:rsid w:val="00AC03D4"/>
    <w:rsid w:val="00AC0CA0"/>
    <w:rsid w:val="00AC1EE2"/>
    <w:rsid w:val="00AC244D"/>
    <w:rsid w:val="00AC30F3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39EE"/>
    <w:rsid w:val="00AF4065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684"/>
    <w:rsid w:val="00B04A98"/>
    <w:rsid w:val="00B04ED1"/>
    <w:rsid w:val="00B061BA"/>
    <w:rsid w:val="00B0658C"/>
    <w:rsid w:val="00B07493"/>
    <w:rsid w:val="00B07565"/>
    <w:rsid w:val="00B100C4"/>
    <w:rsid w:val="00B10212"/>
    <w:rsid w:val="00B10571"/>
    <w:rsid w:val="00B10A3C"/>
    <w:rsid w:val="00B10B65"/>
    <w:rsid w:val="00B10D18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966"/>
    <w:rsid w:val="00B22F46"/>
    <w:rsid w:val="00B231DB"/>
    <w:rsid w:val="00B23369"/>
    <w:rsid w:val="00B23E17"/>
    <w:rsid w:val="00B24051"/>
    <w:rsid w:val="00B24A33"/>
    <w:rsid w:val="00B24D2B"/>
    <w:rsid w:val="00B24E6A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3EB2"/>
    <w:rsid w:val="00B34B5D"/>
    <w:rsid w:val="00B351BF"/>
    <w:rsid w:val="00B3683C"/>
    <w:rsid w:val="00B36ABA"/>
    <w:rsid w:val="00B37330"/>
    <w:rsid w:val="00B37649"/>
    <w:rsid w:val="00B37662"/>
    <w:rsid w:val="00B376FD"/>
    <w:rsid w:val="00B377DD"/>
    <w:rsid w:val="00B37F54"/>
    <w:rsid w:val="00B4094F"/>
    <w:rsid w:val="00B41B72"/>
    <w:rsid w:val="00B42458"/>
    <w:rsid w:val="00B4257B"/>
    <w:rsid w:val="00B43516"/>
    <w:rsid w:val="00B43BBE"/>
    <w:rsid w:val="00B43EC2"/>
    <w:rsid w:val="00B444DF"/>
    <w:rsid w:val="00B449BD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2F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3E40"/>
    <w:rsid w:val="00B94153"/>
    <w:rsid w:val="00B94204"/>
    <w:rsid w:val="00B9429D"/>
    <w:rsid w:val="00B958D8"/>
    <w:rsid w:val="00B95E0B"/>
    <w:rsid w:val="00B96B15"/>
    <w:rsid w:val="00B973B5"/>
    <w:rsid w:val="00B97422"/>
    <w:rsid w:val="00B9796B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489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51AA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394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0A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1F2E"/>
    <w:rsid w:val="00BF29BE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19EF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98C"/>
    <w:rsid w:val="00C10BB2"/>
    <w:rsid w:val="00C11AE0"/>
    <w:rsid w:val="00C11EA4"/>
    <w:rsid w:val="00C127B9"/>
    <w:rsid w:val="00C127DA"/>
    <w:rsid w:val="00C1391C"/>
    <w:rsid w:val="00C13B9C"/>
    <w:rsid w:val="00C146A4"/>
    <w:rsid w:val="00C17643"/>
    <w:rsid w:val="00C202E9"/>
    <w:rsid w:val="00C204A9"/>
    <w:rsid w:val="00C2080B"/>
    <w:rsid w:val="00C20901"/>
    <w:rsid w:val="00C2151F"/>
    <w:rsid w:val="00C23F5B"/>
    <w:rsid w:val="00C24058"/>
    <w:rsid w:val="00C246EE"/>
    <w:rsid w:val="00C24C80"/>
    <w:rsid w:val="00C24E26"/>
    <w:rsid w:val="00C25A08"/>
    <w:rsid w:val="00C27809"/>
    <w:rsid w:val="00C305F1"/>
    <w:rsid w:val="00C30DCD"/>
    <w:rsid w:val="00C31680"/>
    <w:rsid w:val="00C31E63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1EF8"/>
    <w:rsid w:val="00C4283F"/>
    <w:rsid w:val="00C42FC8"/>
    <w:rsid w:val="00C43D1B"/>
    <w:rsid w:val="00C44E63"/>
    <w:rsid w:val="00C45A95"/>
    <w:rsid w:val="00C46194"/>
    <w:rsid w:val="00C46D24"/>
    <w:rsid w:val="00C470E5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C77"/>
    <w:rsid w:val="00C545D2"/>
    <w:rsid w:val="00C54B26"/>
    <w:rsid w:val="00C55CAF"/>
    <w:rsid w:val="00C5620A"/>
    <w:rsid w:val="00C56455"/>
    <w:rsid w:val="00C56765"/>
    <w:rsid w:val="00C57060"/>
    <w:rsid w:val="00C57573"/>
    <w:rsid w:val="00C60565"/>
    <w:rsid w:val="00C60843"/>
    <w:rsid w:val="00C61411"/>
    <w:rsid w:val="00C62217"/>
    <w:rsid w:val="00C625B8"/>
    <w:rsid w:val="00C625CA"/>
    <w:rsid w:val="00C62FB4"/>
    <w:rsid w:val="00C634B9"/>
    <w:rsid w:val="00C63AE3"/>
    <w:rsid w:val="00C64439"/>
    <w:rsid w:val="00C64E32"/>
    <w:rsid w:val="00C6500D"/>
    <w:rsid w:val="00C6560C"/>
    <w:rsid w:val="00C65B3E"/>
    <w:rsid w:val="00C67D98"/>
    <w:rsid w:val="00C70619"/>
    <w:rsid w:val="00C70A4A"/>
    <w:rsid w:val="00C70D24"/>
    <w:rsid w:val="00C70FAD"/>
    <w:rsid w:val="00C7131E"/>
    <w:rsid w:val="00C7159A"/>
    <w:rsid w:val="00C71BC6"/>
    <w:rsid w:val="00C7428F"/>
    <w:rsid w:val="00C74791"/>
    <w:rsid w:val="00C74A5F"/>
    <w:rsid w:val="00C75874"/>
    <w:rsid w:val="00C771C2"/>
    <w:rsid w:val="00C7749E"/>
    <w:rsid w:val="00C7787F"/>
    <w:rsid w:val="00C779E5"/>
    <w:rsid w:val="00C804F0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094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196"/>
    <w:rsid w:val="00CE2D1D"/>
    <w:rsid w:val="00CE371B"/>
    <w:rsid w:val="00CE5F3A"/>
    <w:rsid w:val="00CE6C39"/>
    <w:rsid w:val="00CE72B9"/>
    <w:rsid w:val="00CE752E"/>
    <w:rsid w:val="00CF0C21"/>
    <w:rsid w:val="00CF0CC0"/>
    <w:rsid w:val="00CF0EFE"/>
    <w:rsid w:val="00CF0FB3"/>
    <w:rsid w:val="00CF1715"/>
    <w:rsid w:val="00CF2558"/>
    <w:rsid w:val="00CF28A3"/>
    <w:rsid w:val="00CF2DA8"/>
    <w:rsid w:val="00CF4303"/>
    <w:rsid w:val="00CF4BD6"/>
    <w:rsid w:val="00CF681C"/>
    <w:rsid w:val="00CF692C"/>
    <w:rsid w:val="00CF708B"/>
    <w:rsid w:val="00CF7DD7"/>
    <w:rsid w:val="00CF7FF1"/>
    <w:rsid w:val="00D00480"/>
    <w:rsid w:val="00D01453"/>
    <w:rsid w:val="00D017E5"/>
    <w:rsid w:val="00D027FD"/>
    <w:rsid w:val="00D03014"/>
    <w:rsid w:val="00D03243"/>
    <w:rsid w:val="00D03267"/>
    <w:rsid w:val="00D032C2"/>
    <w:rsid w:val="00D0454C"/>
    <w:rsid w:val="00D0477B"/>
    <w:rsid w:val="00D04A14"/>
    <w:rsid w:val="00D04D7A"/>
    <w:rsid w:val="00D05509"/>
    <w:rsid w:val="00D05592"/>
    <w:rsid w:val="00D05878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6BB"/>
    <w:rsid w:val="00D161E1"/>
    <w:rsid w:val="00D176E9"/>
    <w:rsid w:val="00D17D95"/>
    <w:rsid w:val="00D218A0"/>
    <w:rsid w:val="00D225B7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B07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7E1"/>
    <w:rsid w:val="00D84F5D"/>
    <w:rsid w:val="00D85402"/>
    <w:rsid w:val="00D87EBC"/>
    <w:rsid w:val="00D929C2"/>
    <w:rsid w:val="00D9370A"/>
    <w:rsid w:val="00D9496A"/>
    <w:rsid w:val="00D9497C"/>
    <w:rsid w:val="00D94BAE"/>
    <w:rsid w:val="00D94CD3"/>
    <w:rsid w:val="00D95A78"/>
    <w:rsid w:val="00D96362"/>
    <w:rsid w:val="00D968F2"/>
    <w:rsid w:val="00D97AB1"/>
    <w:rsid w:val="00DA15DF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42D4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2931"/>
    <w:rsid w:val="00DD3168"/>
    <w:rsid w:val="00DD3255"/>
    <w:rsid w:val="00DD3B98"/>
    <w:rsid w:val="00DD3C77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811"/>
    <w:rsid w:val="00DE39B6"/>
    <w:rsid w:val="00DE3F1E"/>
    <w:rsid w:val="00DE453A"/>
    <w:rsid w:val="00DE498B"/>
    <w:rsid w:val="00DE4B21"/>
    <w:rsid w:val="00DE4CFF"/>
    <w:rsid w:val="00DE581C"/>
    <w:rsid w:val="00DE63BB"/>
    <w:rsid w:val="00DE6FAD"/>
    <w:rsid w:val="00DE745F"/>
    <w:rsid w:val="00DE79AB"/>
    <w:rsid w:val="00DE7CB3"/>
    <w:rsid w:val="00DF0772"/>
    <w:rsid w:val="00DF089D"/>
    <w:rsid w:val="00DF0C82"/>
    <w:rsid w:val="00DF3398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AE0"/>
    <w:rsid w:val="00DF7F08"/>
    <w:rsid w:val="00E00404"/>
    <w:rsid w:val="00E0195D"/>
    <w:rsid w:val="00E02B3D"/>
    <w:rsid w:val="00E02C24"/>
    <w:rsid w:val="00E0364D"/>
    <w:rsid w:val="00E036A0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053C"/>
    <w:rsid w:val="00E22AC6"/>
    <w:rsid w:val="00E23C3E"/>
    <w:rsid w:val="00E24492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2FFD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46D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DA2"/>
    <w:rsid w:val="00E5726F"/>
    <w:rsid w:val="00E57801"/>
    <w:rsid w:val="00E57BC5"/>
    <w:rsid w:val="00E604A0"/>
    <w:rsid w:val="00E61783"/>
    <w:rsid w:val="00E62DA6"/>
    <w:rsid w:val="00E63065"/>
    <w:rsid w:val="00E630B3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1D6F"/>
    <w:rsid w:val="00E72157"/>
    <w:rsid w:val="00E721E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6E0"/>
    <w:rsid w:val="00E82B2E"/>
    <w:rsid w:val="00E83233"/>
    <w:rsid w:val="00E83758"/>
    <w:rsid w:val="00E83899"/>
    <w:rsid w:val="00E83BC8"/>
    <w:rsid w:val="00E83C64"/>
    <w:rsid w:val="00E85AF4"/>
    <w:rsid w:val="00E85F1B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1F17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3FB"/>
    <w:rsid w:val="00EC444E"/>
    <w:rsid w:val="00EC5FA7"/>
    <w:rsid w:val="00EC7EC1"/>
    <w:rsid w:val="00ED06C1"/>
    <w:rsid w:val="00ED0C07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3C6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40A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5727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41D3"/>
    <w:rsid w:val="00F04704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4DDF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13CE"/>
    <w:rsid w:val="00F42731"/>
    <w:rsid w:val="00F4325A"/>
    <w:rsid w:val="00F432EC"/>
    <w:rsid w:val="00F43C9F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66"/>
    <w:rsid w:val="00F56E8B"/>
    <w:rsid w:val="00F57C71"/>
    <w:rsid w:val="00F60BA9"/>
    <w:rsid w:val="00F611BF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3775"/>
    <w:rsid w:val="00F7456F"/>
    <w:rsid w:val="00F7579F"/>
    <w:rsid w:val="00F768F2"/>
    <w:rsid w:val="00F76F71"/>
    <w:rsid w:val="00F77234"/>
    <w:rsid w:val="00F77461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209"/>
    <w:rsid w:val="00F91E13"/>
    <w:rsid w:val="00F931FC"/>
    <w:rsid w:val="00F93E1D"/>
    <w:rsid w:val="00F94662"/>
    <w:rsid w:val="00F94FF4"/>
    <w:rsid w:val="00F95271"/>
    <w:rsid w:val="00F95382"/>
    <w:rsid w:val="00F95CA4"/>
    <w:rsid w:val="00F96241"/>
    <w:rsid w:val="00F963C9"/>
    <w:rsid w:val="00F9653D"/>
    <w:rsid w:val="00F970BF"/>
    <w:rsid w:val="00F974FB"/>
    <w:rsid w:val="00F97837"/>
    <w:rsid w:val="00F97D87"/>
    <w:rsid w:val="00F97FB9"/>
    <w:rsid w:val="00FA0A5D"/>
    <w:rsid w:val="00FA0AAA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ACB"/>
    <w:rsid w:val="00FA7E4E"/>
    <w:rsid w:val="00FB05A4"/>
    <w:rsid w:val="00FB066E"/>
    <w:rsid w:val="00FB0E0B"/>
    <w:rsid w:val="00FB1E83"/>
    <w:rsid w:val="00FB2358"/>
    <w:rsid w:val="00FB31FF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7D"/>
    <w:rsid w:val="00FD1D5A"/>
    <w:rsid w:val="00FD2727"/>
    <w:rsid w:val="00FD32F8"/>
    <w:rsid w:val="00FD370E"/>
    <w:rsid w:val="00FD418C"/>
    <w:rsid w:val="00FD5731"/>
    <w:rsid w:val="00FD63F9"/>
    <w:rsid w:val="00FD65C6"/>
    <w:rsid w:val="00FD69E7"/>
    <w:rsid w:val="00FD760B"/>
    <w:rsid w:val="00FD7DAD"/>
    <w:rsid w:val="00FE163B"/>
    <w:rsid w:val="00FE1B31"/>
    <w:rsid w:val="00FE22EE"/>
    <w:rsid w:val="00FE25A2"/>
    <w:rsid w:val="00FE3F17"/>
    <w:rsid w:val="00FE4A80"/>
    <w:rsid w:val="00FE6498"/>
    <w:rsid w:val="00FE6973"/>
    <w:rsid w:val="00FE6C70"/>
    <w:rsid w:val="00FE6F47"/>
    <w:rsid w:val="00FE72B2"/>
    <w:rsid w:val="00FE7BA4"/>
    <w:rsid w:val="00FF0856"/>
    <w:rsid w:val="00FF0BCD"/>
    <w:rsid w:val="00FF0C84"/>
    <w:rsid w:val="00FF12D7"/>
    <w:rsid w:val="00FF16A3"/>
    <w:rsid w:val="00FF1A35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445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11A6B6-15C2-4CEA-874B-AE4CDA449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0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uiPriority w:val="9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link w:val="BodyText2Char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1">
    <w:name w:val="B1"/>
    <w:basedOn w:val="List"/>
    <w:rsid w:val="00A97F44"/>
    <w:rPr>
      <w:rFonts w:eastAsia="Malgun Gothic"/>
    </w:rPr>
  </w:style>
  <w:style w:type="paragraph" w:customStyle="1" w:styleId="B2">
    <w:name w:val="B2+"/>
    <w:basedOn w:val="Normal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Normal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</w:rPr>
  </w:style>
  <w:style w:type="character" w:customStyle="1" w:styleId="ListParagraphChar">
    <w:name w:val="List Paragraph Char"/>
    <w:link w:val="ListParagraph"/>
    <w:uiPriority w:val="34"/>
    <w:qFormat/>
    <w:locked/>
    <w:rsid w:val="001E1CFB"/>
    <w:rPr>
      <w:rFonts w:ascii="SimSun" w:eastAsia="SimSun" w:hAnsi="SimSun" w:cs="SimSun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1F3D77"/>
    <w:pPr>
      <w:tabs>
        <w:tab w:val="left" w:pos="384"/>
      </w:tabs>
      <w:spacing w:after="0"/>
      <w:ind w:left="384" w:hanging="384"/>
    </w:pPr>
  </w:style>
  <w:style w:type="character" w:styleId="PlaceholderText">
    <w:name w:val="Placeholder Text"/>
    <w:basedOn w:val="DefaultParagraphFont"/>
    <w:uiPriority w:val="99"/>
    <w:semiHidden/>
    <w:rsid w:val="002006CE"/>
    <w:rPr>
      <w:color w:val="808080"/>
    </w:rPr>
  </w:style>
  <w:style w:type="character" w:customStyle="1" w:styleId="BodyText2Char">
    <w:name w:val="Body Text 2 Char"/>
    <w:basedOn w:val="DefaultParagraphFont"/>
    <w:link w:val="BodyText2"/>
    <w:semiHidden/>
    <w:qFormat/>
    <w:rsid w:val="00A9481E"/>
    <w:rPr>
      <w:rFonts w:eastAsia="Times New Roman"/>
      <w:i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82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5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7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3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657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774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48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0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5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5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A70DF04-8FF2-4F48-8D21-0A53A37F4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94</TotalTime>
  <Pages>5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5212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Mohammad ABDI ABYANEH</cp:lastModifiedBy>
  <cp:revision>6</cp:revision>
  <cp:lastPrinted>2010-01-07T02:23:00Z</cp:lastPrinted>
  <dcterms:created xsi:type="dcterms:W3CDTF">2023-04-09T13:04:00Z</dcterms:created>
  <dcterms:modified xsi:type="dcterms:W3CDTF">2023-04-10T15:43:00Z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(3)VjtF3JhQTnwwekTqtTmrzoYa9Xj3waav1aT5TCEeAvGYlbzOzzriAqxaxBzlgT4cqGj5HgXq
yI7sCMQO/ml8Twjg/FFpK2It8uiEn0kCl4iAxowX3oYJuHtuEiLxS+mC5kBvW4PL1f6OigeS
mP61h7TlQaMBRDGmXRiSr1ZnrTjxS+nkBLt+xs2imxn2Jl9mMYBf5Z2kjsti1YLkht6mUn2N
L3hkBjWmLwDPC1vaSr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J2k268oAElGztSZSz6WF6CmWsGxypvT/P8LODlmo+IUnvORzSwLnjo
UH/2QAHnlb/eZn9cKL/5MO4GLAvYQbSOqWm4Ig/UDJxo7vtxThIb+jIXfIb0kzfIQVn00rUw
wiIGww+4OBhMEgIK9X1j3MLSkIMRD21zjmL4kzJ/UsBWLXRKc2Rk7GEl/LwELSi80BQiaE48
VrVOq3jVnxh8BGTSYsheno1rc3OQKRMBgSrE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o4UnwE1qoQ3/0UtvsAaO7Ag8Sth5ZPEN2Faw
w81bkqpQwyCrKCto/MGylvvreE6XC/vXy1TanD/oqzI4FqPhBC4=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  <property fmtid="{D5CDD505-2E9C-101B-9397-08002B2CF9AE}" pid="12" name="ZOTERO_PREF_1">
    <vt:lpwstr>&lt;data data-version="3" zotero-version="6.0.23"&gt;&lt;session id="f3Sklc1d"/&gt;&lt;style id="http://www.zotero.org/styles/ieee" locale="en-US" hasBibliography="1" bibliographyStyleHasBeenSet="1"/&gt;&lt;prefs&gt;&lt;pref name="fieldType" value="Field"/&gt;&lt;pref name="automaticJour</vt:lpwstr>
  </property>
  <property fmtid="{D5CDD505-2E9C-101B-9397-08002B2CF9AE}" pid="13" name="ZOTERO_PREF_2">
    <vt:lpwstr>nalAbbreviations" value="true"/&gt;&lt;/prefs&gt;&lt;/data&gt;</vt:lpwstr>
  </property>
</Properties>
</file>